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59" w:type="dxa"/>
        <w:tblLook w:val="0000" w:firstRow="0" w:lastRow="0" w:firstColumn="0" w:lastColumn="0" w:noHBand="0" w:noVBand="0"/>
      </w:tblPr>
      <w:tblGrid>
        <w:gridCol w:w="4428"/>
        <w:gridCol w:w="5637"/>
      </w:tblGrid>
      <w:tr w:rsidR="00D6385E" w:rsidRPr="00D6385E" w14:paraId="2FD97C5C" w14:textId="77777777" w:rsidTr="0013449C">
        <w:tc>
          <w:tcPr>
            <w:tcW w:w="4428" w:type="dxa"/>
            <w:shd w:val="clear" w:color="000000" w:fill="FFFFFF"/>
          </w:tcPr>
          <w:p w14:paraId="43817AD3" w14:textId="77777777" w:rsidR="006B0569" w:rsidRPr="00D6385E" w:rsidRDefault="006B0569" w:rsidP="00B62DC3">
            <w:pPr>
              <w:spacing w:after="0" w:line="360" w:lineRule="auto"/>
              <w:jc w:val="center"/>
              <w:outlineLvl w:val="2"/>
              <w:rPr>
                <w:rFonts w:ascii="Times New Roman" w:hAnsi="Times New Roman"/>
                <w:b/>
                <w:color w:val="000000" w:themeColor="text1"/>
                <w:sz w:val="26"/>
                <w:szCs w:val="26"/>
              </w:rPr>
            </w:pPr>
            <w:bookmarkStart w:id="0" w:name="_GoBack"/>
            <w:r w:rsidRPr="00D6385E">
              <w:rPr>
                <w:rFonts w:ascii="Times New Roman" w:hAnsi="Times New Roman"/>
                <w:b/>
                <w:color w:val="000000" w:themeColor="text1"/>
                <w:sz w:val="26"/>
                <w:szCs w:val="26"/>
              </w:rPr>
              <w:t>HỘI ĐỒNG</w:t>
            </w:r>
          </w:p>
          <w:p w14:paraId="5951C8EB" w14:textId="6026DC51" w:rsidR="006B0569" w:rsidRPr="00D6385E" w:rsidRDefault="006B0569" w:rsidP="00B62DC3">
            <w:pPr>
              <w:spacing w:after="0" w:line="360" w:lineRule="auto"/>
              <w:jc w:val="center"/>
              <w:outlineLvl w:val="2"/>
              <w:rPr>
                <w:rFonts w:ascii="Times New Roman" w:hAnsi="Times New Roman"/>
                <w:b/>
                <w:color w:val="000000" w:themeColor="text1"/>
                <w:sz w:val="26"/>
                <w:szCs w:val="26"/>
                <w:lang w:val="vi-VN"/>
              </w:rPr>
            </w:pPr>
            <w:r w:rsidRPr="00D6385E">
              <w:rPr>
                <w:rFonts w:ascii="Times New Roman" w:hAnsi="Times New Roman"/>
                <w:b/>
                <w:color w:val="000000" w:themeColor="text1"/>
                <w:sz w:val="26"/>
                <w:szCs w:val="26"/>
              </w:rPr>
              <w:t xml:space="preserve">GIẢI BÁO CHÍ </w:t>
            </w:r>
            <w:r w:rsidR="0013449C" w:rsidRPr="00D6385E">
              <w:rPr>
                <w:rFonts w:ascii="Times New Roman" w:hAnsi="Times New Roman"/>
                <w:b/>
                <w:color w:val="000000" w:themeColor="text1"/>
                <w:sz w:val="26"/>
                <w:szCs w:val="26"/>
                <w:lang w:val="vi-VN"/>
              </w:rPr>
              <w:t xml:space="preserve">- </w:t>
            </w:r>
            <w:r w:rsidRPr="00D6385E">
              <w:rPr>
                <w:rFonts w:ascii="Times New Roman" w:hAnsi="Times New Roman"/>
                <w:b/>
                <w:color w:val="000000" w:themeColor="text1"/>
                <w:sz w:val="26"/>
                <w:szCs w:val="26"/>
              </w:rPr>
              <w:t>TRUYỀN</w:t>
            </w:r>
            <w:r w:rsidRPr="00D6385E">
              <w:rPr>
                <w:rFonts w:ascii="Times New Roman" w:hAnsi="Times New Roman"/>
                <w:b/>
                <w:color w:val="000000" w:themeColor="text1"/>
                <w:sz w:val="26"/>
                <w:szCs w:val="26"/>
                <w:lang w:val="vi-VN"/>
              </w:rPr>
              <w:t xml:space="preserve"> THÔNG</w:t>
            </w:r>
          </w:p>
          <w:p w14:paraId="3195B82A" w14:textId="0C98AC5D" w:rsidR="006B0569" w:rsidRPr="00D6385E" w:rsidRDefault="006B0569" w:rsidP="00B62DC3">
            <w:pPr>
              <w:spacing w:after="0" w:line="360" w:lineRule="auto"/>
              <w:jc w:val="center"/>
              <w:outlineLvl w:val="2"/>
              <w:rPr>
                <w:rFonts w:ascii="Times New Roman" w:hAnsi="Times New Roman"/>
                <w:b/>
                <w:color w:val="000000" w:themeColor="text1"/>
                <w:sz w:val="26"/>
                <w:szCs w:val="26"/>
                <w:lang w:val="vi-VN"/>
              </w:rPr>
            </w:pPr>
            <w:r w:rsidRPr="00D6385E">
              <w:rPr>
                <w:rFonts w:ascii="Times New Roman" w:hAnsi="Times New Roman"/>
                <w:b/>
                <w:color w:val="000000" w:themeColor="text1"/>
                <w:sz w:val="26"/>
                <w:szCs w:val="26"/>
                <w:lang w:val="vi-VN"/>
              </w:rPr>
              <w:t>THẮP SÁNG</w:t>
            </w:r>
            <w:r w:rsidR="005C5A23" w:rsidRPr="00D6385E">
              <w:rPr>
                <w:rFonts w:ascii="Times New Roman" w:hAnsi="Times New Roman"/>
                <w:b/>
                <w:color w:val="000000" w:themeColor="text1"/>
                <w:sz w:val="26"/>
                <w:szCs w:val="26"/>
                <w:lang w:val="vi-VN"/>
              </w:rPr>
              <w:t xml:space="preserve"> (FIRE UP)</w:t>
            </w:r>
            <w:r w:rsidRPr="00D6385E">
              <w:rPr>
                <w:rFonts w:ascii="Times New Roman" w:hAnsi="Times New Roman"/>
                <w:b/>
                <w:color w:val="000000" w:themeColor="text1"/>
                <w:sz w:val="26"/>
                <w:szCs w:val="26"/>
                <w:lang w:val="vi-VN"/>
              </w:rPr>
              <w:t xml:space="preserve"> 2020</w:t>
            </w:r>
          </w:p>
          <w:p w14:paraId="57C6E019" w14:textId="77777777" w:rsidR="006B0569" w:rsidRPr="00D6385E" w:rsidRDefault="006B0569" w:rsidP="00B62DC3">
            <w:pPr>
              <w:spacing w:after="0" w:line="360" w:lineRule="auto"/>
              <w:jc w:val="center"/>
              <w:outlineLvl w:val="2"/>
              <w:rPr>
                <w:rFonts w:ascii="Times New Roman" w:hAnsi="Times New Roman"/>
                <w:b/>
                <w:color w:val="000000" w:themeColor="text1"/>
                <w:sz w:val="26"/>
                <w:szCs w:val="26"/>
              </w:rPr>
            </w:pPr>
            <w:r w:rsidRPr="00D6385E">
              <w:rPr>
                <w:rFonts w:ascii="Times New Roman" w:hAnsi="Times New Roman"/>
                <w:b/>
                <w:bCs/>
                <w:noProof/>
                <w:color w:val="000000" w:themeColor="text1"/>
                <w:spacing w:val="-6"/>
                <w:sz w:val="26"/>
                <w:szCs w:val="26"/>
              </w:rPr>
              <mc:AlternateContent>
                <mc:Choice Requires="wps">
                  <w:drawing>
                    <wp:anchor distT="0" distB="0" distL="114300" distR="114300" simplePos="0" relativeHeight="251661312" behindDoc="0" locked="0" layoutInCell="1" allowOverlap="1" wp14:anchorId="32B63E28" wp14:editId="147B4EB7">
                      <wp:simplePos x="0" y="0"/>
                      <wp:positionH relativeFrom="column">
                        <wp:posOffset>939165</wp:posOffset>
                      </wp:positionH>
                      <wp:positionV relativeFrom="paragraph">
                        <wp:posOffset>61595</wp:posOffset>
                      </wp:positionV>
                      <wp:extent cx="604520" cy="0"/>
                      <wp:effectExtent l="0" t="0" r="508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427BB9F4"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4.85pt" to="121.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">
                      <o:lock v:ext="edit" shapetype="f"/>
                    </v:line>
                  </w:pict>
                </mc:Fallback>
              </mc:AlternateContent>
            </w:r>
          </w:p>
        </w:tc>
        <w:tc>
          <w:tcPr>
            <w:tcW w:w="5637" w:type="dxa"/>
            <w:shd w:val="clear" w:color="000000" w:fill="FFFFFF"/>
          </w:tcPr>
          <w:p w14:paraId="03900BCF" w14:textId="77777777" w:rsidR="006B0569" w:rsidRPr="00D6385E" w:rsidRDefault="006B0569" w:rsidP="00B62DC3">
            <w:pPr>
              <w:spacing w:after="0" w:line="360" w:lineRule="auto"/>
              <w:ind w:left="34"/>
              <w:jc w:val="center"/>
              <w:rPr>
                <w:rFonts w:ascii="Times New Roman" w:hAnsi="Times New Roman"/>
                <w:b/>
                <w:bCs/>
                <w:color w:val="000000" w:themeColor="text1"/>
                <w:spacing w:val="-6"/>
                <w:sz w:val="26"/>
                <w:szCs w:val="26"/>
              </w:rPr>
            </w:pPr>
            <w:r w:rsidRPr="00D6385E">
              <w:rPr>
                <w:rFonts w:ascii="Times New Roman" w:hAnsi="Times New Roman"/>
                <w:b/>
                <w:bCs/>
                <w:color w:val="000000" w:themeColor="text1"/>
                <w:spacing w:val="-6"/>
                <w:sz w:val="26"/>
                <w:szCs w:val="26"/>
              </w:rPr>
              <w:t>CỘNG HOÀ XÃ HỘI CHỦ NGHĨA VIỆT NAM</w:t>
            </w:r>
          </w:p>
          <w:p w14:paraId="4821A6D1" w14:textId="77777777" w:rsidR="006B0569" w:rsidRPr="00D6385E" w:rsidRDefault="006B0569" w:rsidP="00B62DC3">
            <w:pPr>
              <w:spacing w:after="0" w:line="360" w:lineRule="auto"/>
              <w:jc w:val="center"/>
              <w:rPr>
                <w:rFonts w:ascii="Times New Roman" w:hAnsi="Times New Roman"/>
                <w:b/>
                <w:color w:val="000000" w:themeColor="text1"/>
                <w:sz w:val="26"/>
                <w:szCs w:val="26"/>
              </w:rPr>
            </w:pPr>
            <w:r w:rsidRPr="00D6385E">
              <w:rPr>
                <w:rFonts w:ascii="Times New Roman" w:hAnsi="Times New Roman"/>
                <w:b/>
                <w:color w:val="000000" w:themeColor="text1"/>
                <w:sz w:val="26"/>
                <w:szCs w:val="26"/>
              </w:rPr>
              <w:t>Độc lập - Tự do - Hạnh phúc</w:t>
            </w:r>
          </w:p>
          <w:p w14:paraId="4E09769E" w14:textId="77777777" w:rsidR="006B0569" w:rsidRPr="00D6385E" w:rsidRDefault="006B0569" w:rsidP="00B62DC3">
            <w:pPr>
              <w:spacing w:after="0" w:line="360" w:lineRule="auto"/>
              <w:jc w:val="center"/>
              <w:rPr>
                <w:rFonts w:ascii="Times New Roman" w:hAnsi="Times New Roman"/>
                <w:i/>
                <w:iCs/>
                <w:color w:val="000000" w:themeColor="text1"/>
                <w:sz w:val="26"/>
                <w:szCs w:val="26"/>
              </w:rPr>
            </w:pPr>
            <w:r w:rsidRPr="00D6385E">
              <w:rPr>
                <w:rFonts w:ascii="Times New Roman" w:hAnsi="Times New Roman"/>
                <w:i/>
                <w:iCs/>
                <w:noProof/>
                <w:color w:val="000000" w:themeColor="text1"/>
                <w:sz w:val="26"/>
                <w:szCs w:val="26"/>
              </w:rPr>
              <mc:AlternateContent>
                <mc:Choice Requires="wps">
                  <w:drawing>
                    <wp:anchor distT="0" distB="0" distL="114300" distR="114300" simplePos="0" relativeHeight="251660288" behindDoc="0" locked="0" layoutInCell="1" allowOverlap="1" wp14:anchorId="59876F36" wp14:editId="3BC25551">
                      <wp:simplePos x="0" y="0"/>
                      <wp:positionH relativeFrom="column">
                        <wp:posOffset>739140</wp:posOffset>
                      </wp:positionH>
                      <wp:positionV relativeFrom="paragraph">
                        <wp:posOffset>22860</wp:posOffset>
                      </wp:positionV>
                      <wp:extent cx="204597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6CAE94BA"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8pt" to="21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">
                      <o:lock v:ext="edit" shapetype="f"/>
                    </v:line>
                  </w:pict>
                </mc:Fallback>
              </mc:AlternateContent>
            </w:r>
          </w:p>
          <w:p w14:paraId="5C186B4E" w14:textId="77777777" w:rsidR="006B0569" w:rsidRPr="00D6385E" w:rsidRDefault="006B0569" w:rsidP="00B62DC3">
            <w:pPr>
              <w:spacing w:after="0" w:line="360" w:lineRule="auto"/>
              <w:ind w:hanging="323"/>
              <w:rPr>
                <w:rFonts w:ascii="Times New Roman" w:hAnsi="Times New Roman"/>
                <w:i/>
                <w:iCs/>
                <w:color w:val="000000" w:themeColor="text1"/>
                <w:sz w:val="26"/>
                <w:szCs w:val="26"/>
              </w:rPr>
            </w:pPr>
          </w:p>
        </w:tc>
      </w:tr>
    </w:tbl>
    <w:p w14:paraId="0F471CAB" w14:textId="4B2AD18F" w:rsidR="000D651C" w:rsidRPr="00D6385E" w:rsidRDefault="000D651C" w:rsidP="00B62DC3">
      <w:pPr>
        <w:spacing w:after="0" w:line="360" w:lineRule="auto"/>
        <w:ind w:left="2880" w:firstLine="720"/>
        <w:rPr>
          <w:rFonts w:ascii="Times New Roman" w:hAnsi="Times New Roman"/>
          <w:color w:val="000000" w:themeColor="text1"/>
          <w:sz w:val="26"/>
          <w:szCs w:val="26"/>
        </w:rPr>
      </w:pPr>
      <w:r w:rsidRPr="00D6385E">
        <w:rPr>
          <w:rFonts w:ascii="Times New Roman" w:hAnsi="Times New Roman"/>
          <w:b/>
          <w:bCs/>
          <w:color w:val="000000" w:themeColor="text1"/>
          <w:sz w:val="26"/>
          <w:szCs w:val="26"/>
          <w:lang w:val="vi-VN"/>
        </w:rPr>
        <w:t xml:space="preserve">       </w:t>
      </w:r>
      <w:r w:rsidRPr="00D6385E">
        <w:rPr>
          <w:rFonts w:ascii="Times New Roman" w:hAnsi="Times New Roman"/>
          <w:b/>
          <w:bCs/>
          <w:color w:val="000000" w:themeColor="text1"/>
          <w:sz w:val="26"/>
          <w:szCs w:val="26"/>
        </w:rPr>
        <w:t>ĐIỀU LỆ</w:t>
      </w:r>
    </w:p>
    <w:p w14:paraId="362383A5" w14:textId="28084BC0" w:rsidR="000D651C" w:rsidRPr="00D6385E" w:rsidRDefault="000D651C" w:rsidP="00B62DC3">
      <w:pPr>
        <w:spacing w:after="0" w:line="360" w:lineRule="auto"/>
        <w:jc w:val="center"/>
        <w:rPr>
          <w:rFonts w:ascii="Times New Roman" w:hAnsi="Times New Roman"/>
          <w:color w:val="000000" w:themeColor="text1"/>
          <w:sz w:val="26"/>
          <w:szCs w:val="26"/>
        </w:rPr>
      </w:pPr>
      <w:r w:rsidRPr="00D6385E">
        <w:rPr>
          <w:rFonts w:ascii="Times New Roman" w:hAnsi="Times New Roman"/>
          <w:b/>
          <w:bCs/>
          <w:color w:val="000000" w:themeColor="text1"/>
          <w:sz w:val="26"/>
          <w:szCs w:val="26"/>
        </w:rPr>
        <w:t>GIẢI BÁO CHÍ - TRUYỀN THÔNG THẮP SÁNG</w:t>
      </w:r>
      <w:r w:rsidR="003233E3" w:rsidRPr="00D6385E">
        <w:rPr>
          <w:rFonts w:ascii="Times New Roman" w:hAnsi="Times New Roman"/>
          <w:b/>
          <w:bCs/>
          <w:color w:val="000000" w:themeColor="text1"/>
          <w:sz w:val="26"/>
          <w:szCs w:val="26"/>
          <w:lang w:val="vi-VN"/>
        </w:rPr>
        <w:t xml:space="preserve"> (FIRE UP)</w:t>
      </w:r>
      <w:r w:rsidRPr="00D6385E">
        <w:rPr>
          <w:rFonts w:ascii="Times New Roman" w:hAnsi="Times New Roman"/>
          <w:b/>
          <w:bCs/>
          <w:color w:val="000000" w:themeColor="text1"/>
          <w:sz w:val="26"/>
          <w:szCs w:val="26"/>
        </w:rPr>
        <w:t xml:space="preserve"> 2020</w:t>
      </w:r>
    </w:p>
    <w:p w14:paraId="1FE93D6E" w14:textId="0A4D7596" w:rsidR="00B62DC3" w:rsidRPr="00D6385E" w:rsidRDefault="00213896" w:rsidP="00B62DC3">
      <w:pPr>
        <w:spacing w:after="0" w:line="360" w:lineRule="auto"/>
        <w:jc w:val="center"/>
        <w:rPr>
          <w:rFonts w:ascii="Times New Roman" w:hAnsi="Times New Roman"/>
          <w:color w:val="000000" w:themeColor="text1"/>
          <w:sz w:val="24"/>
          <w:szCs w:val="24"/>
          <w:lang w:val="vi-VN"/>
        </w:rPr>
      </w:pPr>
      <w:r w:rsidRPr="00D6385E">
        <w:rPr>
          <w:rFonts w:ascii="Times New Roman" w:hAnsi="Times New Roman"/>
          <w:color w:val="000000" w:themeColor="text1"/>
          <w:sz w:val="24"/>
          <w:szCs w:val="24"/>
          <w:lang w:val="vi-VN"/>
        </w:rPr>
        <w:t xml:space="preserve">(Ban hành theo Kế hoạch số </w:t>
      </w:r>
      <w:r w:rsidR="00571261" w:rsidRPr="00D6385E">
        <w:rPr>
          <w:rFonts w:ascii="Times New Roman" w:hAnsi="Times New Roman"/>
          <w:color w:val="000000" w:themeColor="text1"/>
          <w:sz w:val="23"/>
          <w:szCs w:val="23"/>
          <w:lang w:val="vi-VN"/>
        </w:rPr>
        <w:t>159/FUP/VBC</w:t>
      </w:r>
      <w:r w:rsidR="00571261" w:rsidRPr="00D6385E">
        <w:rPr>
          <w:rFonts w:ascii="Times New Roman" w:hAnsi="Times New Roman"/>
          <w:color w:val="000000" w:themeColor="text1"/>
          <w:sz w:val="23"/>
          <w:szCs w:val="23"/>
        </w:rPr>
        <w:t> </w:t>
      </w:r>
      <w:r w:rsidRPr="00D6385E">
        <w:rPr>
          <w:rFonts w:ascii="Times New Roman" w:hAnsi="Times New Roman"/>
          <w:color w:val="000000" w:themeColor="text1"/>
          <w:sz w:val="24"/>
          <w:szCs w:val="24"/>
          <w:lang w:val="vi-VN"/>
        </w:rPr>
        <w:t xml:space="preserve">của Chi hội nhà báo Viện Báo chí về Giải Báo chí- truyền thông dành cho học sinh, sinh viên </w:t>
      </w:r>
      <w:r w:rsidRPr="00D6385E">
        <w:rPr>
          <w:rFonts w:ascii="Times New Roman" w:hAnsi="Times New Roman"/>
          <w:i/>
          <w:iCs/>
          <w:color w:val="000000" w:themeColor="text1"/>
          <w:sz w:val="24"/>
          <w:szCs w:val="24"/>
          <w:lang w:val="vi-VN"/>
        </w:rPr>
        <w:t>Thắp sáng (Fire Up) 2020</w:t>
      </w:r>
      <w:r w:rsidRPr="00D6385E">
        <w:rPr>
          <w:rFonts w:ascii="Times New Roman" w:hAnsi="Times New Roman"/>
          <w:color w:val="000000" w:themeColor="text1"/>
          <w:sz w:val="24"/>
          <w:szCs w:val="24"/>
          <w:lang w:val="vi-VN"/>
        </w:rPr>
        <w:t>)</w:t>
      </w:r>
    </w:p>
    <w:p w14:paraId="5A0C6CDC" w14:textId="77777777" w:rsidR="00213896" w:rsidRPr="00D6385E" w:rsidRDefault="00213896" w:rsidP="00213896">
      <w:pPr>
        <w:spacing w:after="0" w:line="360" w:lineRule="auto"/>
        <w:ind w:firstLine="720"/>
        <w:jc w:val="both"/>
        <w:rPr>
          <w:rFonts w:ascii="Times New Roman" w:hAnsi="Times New Roman"/>
          <w:b/>
          <w:bCs/>
          <w:color w:val="000000" w:themeColor="text1"/>
          <w:sz w:val="28"/>
          <w:szCs w:val="28"/>
        </w:rPr>
      </w:pPr>
    </w:p>
    <w:p w14:paraId="66834E56" w14:textId="305F7B5D" w:rsidR="000D651C" w:rsidRPr="00D6385E" w:rsidRDefault="000D651C" w:rsidP="00213896">
      <w:pPr>
        <w:spacing w:after="0" w:line="360" w:lineRule="auto"/>
        <w:ind w:firstLine="720"/>
        <w:jc w:val="both"/>
        <w:rPr>
          <w:rFonts w:ascii="Times New Roman" w:hAnsi="Times New Roman"/>
          <w:b/>
          <w:color w:val="000000" w:themeColor="text1"/>
          <w:sz w:val="26"/>
          <w:szCs w:val="26"/>
          <w:lang w:val="vi-VN"/>
        </w:rPr>
      </w:pPr>
      <w:r w:rsidRPr="00D6385E">
        <w:rPr>
          <w:rFonts w:ascii="Times New Roman" w:hAnsi="Times New Roman"/>
          <w:b/>
          <w:bCs/>
          <w:color w:val="000000" w:themeColor="text1"/>
          <w:sz w:val="26"/>
          <w:szCs w:val="26"/>
        </w:rPr>
        <w:t>Điều 1.</w:t>
      </w:r>
      <w:r w:rsidRPr="00D6385E">
        <w:rPr>
          <w:rFonts w:ascii="Times New Roman" w:hAnsi="Times New Roman"/>
          <w:b/>
          <w:color w:val="000000" w:themeColor="text1"/>
          <w:sz w:val="26"/>
          <w:szCs w:val="26"/>
        </w:rPr>
        <w:t xml:space="preserve"> Tên gọi: “GIẢI BÁO CHÍ - TRUYỀN THÔNG THẮP SÁNG</w:t>
      </w:r>
      <w:r w:rsidR="003233E3" w:rsidRPr="00D6385E">
        <w:rPr>
          <w:rFonts w:ascii="Times New Roman" w:hAnsi="Times New Roman"/>
          <w:b/>
          <w:color w:val="000000" w:themeColor="text1"/>
          <w:sz w:val="26"/>
          <w:szCs w:val="26"/>
          <w:lang w:val="vi-VN"/>
        </w:rPr>
        <w:t xml:space="preserve"> </w:t>
      </w:r>
      <w:r w:rsidR="003774DE" w:rsidRPr="00D6385E">
        <w:rPr>
          <w:rFonts w:ascii="Times New Roman" w:hAnsi="Times New Roman"/>
          <w:b/>
          <w:color w:val="000000" w:themeColor="text1"/>
          <w:sz w:val="26"/>
          <w:szCs w:val="26"/>
          <w:lang w:val="vi-VN"/>
        </w:rPr>
        <w:t>(</w:t>
      </w:r>
      <w:r w:rsidR="003233E3" w:rsidRPr="00D6385E">
        <w:rPr>
          <w:rFonts w:ascii="Times New Roman" w:hAnsi="Times New Roman"/>
          <w:b/>
          <w:color w:val="000000" w:themeColor="text1"/>
          <w:sz w:val="26"/>
          <w:szCs w:val="26"/>
          <w:lang w:val="vi-VN"/>
        </w:rPr>
        <w:t>FIRE UP</w:t>
      </w:r>
      <w:r w:rsidR="003774DE" w:rsidRPr="00D6385E">
        <w:rPr>
          <w:rFonts w:ascii="Times New Roman" w:hAnsi="Times New Roman"/>
          <w:b/>
          <w:color w:val="000000" w:themeColor="text1"/>
          <w:sz w:val="26"/>
          <w:szCs w:val="26"/>
          <w:lang w:val="vi-VN"/>
        </w:rPr>
        <w:t>)</w:t>
      </w:r>
      <w:r w:rsidRPr="00D6385E">
        <w:rPr>
          <w:rFonts w:ascii="Times New Roman" w:hAnsi="Times New Roman"/>
          <w:b/>
          <w:color w:val="000000" w:themeColor="text1"/>
          <w:sz w:val="26"/>
          <w:szCs w:val="26"/>
        </w:rPr>
        <w:t xml:space="preserve"> 2020”</w:t>
      </w:r>
      <w:r w:rsidR="00681E62" w:rsidRPr="00D6385E">
        <w:rPr>
          <w:rFonts w:ascii="Times New Roman" w:hAnsi="Times New Roman"/>
          <w:b/>
          <w:color w:val="000000" w:themeColor="text1"/>
          <w:sz w:val="26"/>
          <w:szCs w:val="26"/>
          <w:lang w:val="vi-VN"/>
        </w:rPr>
        <w:t>.</w:t>
      </w:r>
    </w:p>
    <w:p w14:paraId="56612A4F" w14:textId="414AB94B" w:rsidR="000D651C" w:rsidRPr="00D6385E" w:rsidRDefault="000D651C" w:rsidP="00213896">
      <w:pPr>
        <w:spacing w:after="0" w:line="360" w:lineRule="auto"/>
        <w:ind w:firstLine="720"/>
        <w:jc w:val="both"/>
        <w:rPr>
          <w:rFonts w:ascii="Times New Roman" w:hAnsi="Times New Roman"/>
          <w:b/>
          <w:color w:val="000000" w:themeColor="text1"/>
          <w:sz w:val="26"/>
          <w:szCs w:val="26"/>
        </w:rPr>
      </w:pPr>
      <w:r w:rsidRPr="00D6385E">
        <w:rPr>
          <w:rFonts w:ascii="Times New Roman" w:hAnsi="Times New Roman"/>
          <w:b/>
          <w:bCs/>
          <w:color w:val="000000" w:themeColor="text1"/>
          <w:sz w:val="26"/>
          <w:szCs w:val="26"/>
        </w:rPr>
        <w:t>Điều 2.</w:t>
      </w:r>
      <w:r w:rsidRPr="00D6385E">
        <w:rPr>
          <w:rFonts w:ascii="Times New Roman" w:hAnsi="Times New Roman"/>
          <w:b/>
          <w:color w:val="000000" w:themeColor="text1"/>
          <w:sz w:val="26"/>
          <w:szCs w:val="26"/>
        </w:rPr>
        <w:t xml:space="preserve"> Chủ trì và </w:t>
      </w:r>
      <w:r w:rsidR="00195864" w:rsidRPr="00D6385E">
        <w:rPr>
          <w:rFonts w:ascii="Times New Roman" w:hAnsi="Times New Roman"/>
          <w:b/>
          <w:color w:val="000000" w:themeColor="text1"/>
          <w:sz w:val="26"/>
          <w:szCs w:val="26"/>
        </w:rPr>
        <w:t>c</w:t>
      </w:r>
      <w:r w:rsidRPr="00D6385E">
        <w:rPr>
          <w:rFonts w:ascii="Times New Roman" w:hAnsi="Times New Roman"/>
          <w:b/>
          <w:color w:val="000000" w:themeColor="text1"/>
          <w:sz w:val="26"/>
          <w:szCs w:val="26"/>
        </w:rPr>
        <w:t>ơ quan phối hợp thực hiện</w:t>
      </w:r>
    </w:p>
    <w:p w14:paraId="19AD27CE" w14:textId="77777777" w:rsidR="003774DE"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i/>
          <w:iCs/>
          <w:color w:val="000000" w:themeColor="text1"/>
          <w:sz w:val="26"/>
          <w:szCs w:val="26"/>
        </w:rPr>
        <w:t xml:space="preserve">Giải Báo chí - Truyền thông </w:t>
      </w:r>
      <w:r w:rsidR="0013449C" w:rsidRPr="00D6385E">
        <w:rPr>
          <w:rFonts w:ascii="Times New Roman" w:hAnsi="Times New Roman"/>
          <w:i/>
          <w:iCs/>
          <w:color w:val="000000" w:themeColor="text1"/>
          <w:sz w:val="26"/>
          <w:szCs w:val="26"/>
          <w:lang w:val="vi-VN"/>
        </w:rPr>
        <w:t>T</w:t>
      </w:r>
      <w:r w:rsidRPr="00D6385E">
        <w:rPr>
          <w:rFonts w:ascii="Times New Roman" w:hAnsi="Times New Roman"/>
          <w:i/>
          <w:iCs/>
          <w:color w:val="000000" w:themeColor="text1"/>
          <w:sz w:val="26"/>
          <w:szCs w:val="26"/>
        </w:rPr>
        <w:t>hắp sáng</w:t>
      </w:r>
      <w:r w:rsidR="003774DE" w:rsidRPr="00D6385E">
        <w:rPr>
          <w:rFonts w:ascii="Times New Roman" w:hAnsi="Times New Roman"/>
          <w:i/>
          <w:iCs/>
          <w:color w:val="000000" w:themeColor="text1"/>
          <w:sz w:val="26"/>
          <w:szCs w:val="26"/>
          <w:lang w:val="vi-VN"/>
        </w:rPr>
        <w:t xml:space="preserve"> (Fire Up) 2020</w:t>
      </w:r>
      <w:r w:rsidRPr="00D6385E">
        <w:rPr>
          <w:rFonts w:ascii="Times New Roman" w:hAnsi="Times New Roman"/>
          <w:color w:val="000000" w:themeColor="text1"/>
          <w:sz w:val="26"/>
          <w:szCs w:val="26"/>
        </w:rPr>
        <w:t xml:space="preserve"> dành cho học sinh, sinh viên được tổ chức hằng năm trên phạm vi toàn quốc. </w:t>
      </w:r>
    </w:p>
    <w:p w14:paraId="2BF2ABCE" w14:textId="77777777" w:rsidR="003774DE"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Chủ trì </w:t>
      </w:r>
      <w:r w:rsidRPr="00D6385E">
        <w:rPr>
          <w:rFonts w:ascii="Times New Roman" w:hAnsi="Times New Roman"/>
          <w:i/>
          <w:iCs/>
          <w:color w:val="000000" w:themeColor="text1"/>
          <w:sz w:val="26"/>
          <w:szCs w:val="26"/>
        </w:rPr>
        <w:t>Giải</w:t>
      </w:r>
      <w:r w:rsidR="003774DE" w:rsidRPr="00D6385E">
        <w:rPr>
          <w:rFonts w:ascii="Times New Roman" w:hAnsi="Times New Roman"/>
          <w:i/>
          <w:iCs/>
          <w:color w:val="000000" w:themeColor="text1"/>
          <w:sz w:val="26"/>
          <w:szCs w:val="26"/>
          <w:lang w:val="vi-VN"/>
        </w:rPr>
        <w:t>:</w:t>
      </w:r>
      <w:r w:rsidRPr="00D6385E">
        <w:rPr>
          <w:rFonts w:ascii="Times New Roman" w:hAnsi="Times New Roman"/>
          <w:i/>
          <w:iCs/>
          <w:color w:val="000000" w:themeColor="text1"/>
          <w:sz w:val="26"/>
          <w:szCs w:val="26"/>
        </w:rPr>
        <w:t xml:space="preserve"> </w:t>
      </w:r>
      <w:r w:rsidRPr="00D6385E">
        <w:rPr>
          <w:rFonts w:ascii="Times New Roman" w:hAnsi="Times New Roman"/>
          <w:color w:val="000000" w:themeColor="text1"/>
          <w:sz w:val="26"/>
          <w:szCs w:val="26"/>
        </w:rPr>
        <w:t>Viện Báo chí, Học viện Báo chí và Tuyên truyền</w:t>
      </w:r>
    </w:p>
    <w:p w14:paraId="68A0F635" w14:textId="17B5CD30" w:rsidR="000D651C" w:rsidRPr="00D6385E" w:rsidRDefault="000D651C" w:rsidP="00213896">
      <w:pPr>
        <w:spacing w:after="0" w:line="360"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 xml:space="preserve">Cơ quan phối hợp: </w:t>
      </w:r>
      <w:r w:rsidR="001F172D" w:rsidRPr="00D6385E">
        <w:rPr>
          <w:rFonts w:ascii="Times New Roman" w:hAnsi="Times New Roman"/>
          <w:color w:val="000000" w:themeColor="text1"/>
          <w:sz w:val="26"/>
          <w:szCs w:val="26"/>
          <w:lang w:val="vi-VN"/>
        </w:rPr>
        <w:t>Ban nghiệp vụ, Hội Nhà báo Việt Nam; Hội Truyền thông số Việt Nam; Hội Mỹ thuật Thành phố Hà Nội; Báo Quân đội Nhân dân; Đoàn thanh niên Thông tấn xã Việt Nam; Đoàn thanh niên Học viện Báo chí và Tuyên truyền.</w:t>
      </w:r>
    </w:p>
    <w:p w14:paraId="02124379" w14:textId="6CBEF821" w:rsidR="000D651C" w:rsidRPr="00D6385E" w:rsidRDefault="000D651C" w:rsidP="00213896">
      <w:pPr>
        <w:spacing w:after="0" w:line="360" w:lineRule="auto"/>
        <w:ind w:firstLine="720"/>
        <w:jc w:val="both"/>
        <w:rPr>
          <w:rFonts w:ascii="Times New Roman" w:hAnsi="Times New Roman"/>
          <w:b/>
          <w:color w:val="000000" w:themeColor="text1"/>
          <w:sz w:val="26"/>
          <w:szCs w:val="26"/>
        </w:rPr>
      </w:pPr>
      <w:r w:rsidRPr="00D6385E">
        <w:rPr>
          <w:rFonts w:ascii="Times New Roman" w:hAnsi="Times New Roman"/>
          <w:b/>
          <w:bCs/>
          <w:color w:val="000000" w:themeColor="text1"/>
          <w:sz w:val="26"/>
          <w:szCs w:val="26"/>
        </w:rPr>
        <w:t>Điều 3.</w:t>
      </w:r>
      <w:r w:rsidRPr="00D6385E">
        <w:rPr>
          <w:rFonts w:ascii="Times New Roman" w:hAnsi="Times New Roman"/>
          <w:b/>
          <w:color w:val="000000" w:themeColor="text1"/>
          <w:sz w:val="26"/>
          <w:szCs w:val="26"/>
        </w:rPr>
        <w:t xml:space="preserve"> Mục đích</w:t>
      </w:r>
    </w:p>
    <w:p w14:paraId="2027223C" w14:textId="09BA3648"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Tạo sân chơi lành mạnh, khuyến khích sự sáng tạo của các học sinh,</w:t>
      </w:r>
      <w:r w:rsidR="00041194"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sinh viên có đam mê với báo chí - truyền thông, góp phần động viên, cổ vũ, phát hiện, bồi dưỡng những tài năng báo chí - truyền thông trong xã hội.</w:t>
      </w:r>
    </w:p>
    <w:p w14:paraId="18592773" w14:textId="1DFF2BC1" w:rsidR="000D651C" w:rsidRPr="00D6385E" w:rsidRDefault="000D651C" w:rsidP="00213896">
      <w:pPr>
        <w:spacing w:after="0" w:line="360" w:lineRule="auto"/>
        <w:ind w:firstLine="720"/>
        <w:jc w:val="both"/>
        <w:rPr>
          <w:rFonts w:ascii="Times New Roman" w:hAnsi="Times New Roman"/>
          <w:b/>
          <w:color w:val="000000" w:themeColor="text1"/>
          <w:sz w:val="26"/>
          <w:szCs w:val="26"/>
        </w:rPr>
      </w:pPr>
      <w:r w:rsidRPr="00D6385E">
        <w:rPr>
          <w:rFonts w:ascii="Times New Roman" w:hAnsi="Times New Roman"/>
          <w:b/>
          <w:bCs/>
          <w:color w:val="000000" w:themeColor="text1"/>
          <w:sz w:val="26"/>
          <w:szCs w:val="26"/>
        </w:rPr>
        <w:t>Điều 4.</w:t>
      </w:r>
      <w:r w:rsidRPr="00D6385E">
        <w:rPr>
          <w:rFonts w:ascii="Times New Roman" w:hAnsi="Times New Roman"/>
          <w:b/>
          <w:color w:val="000000" w:themeColor="text1"/>
          <w:sz w:val="26"/>
          <w:szCs w:val="26"/>
        </w:rPr>
        <w:t xml:space="preserve"> </w:t>
      </w:r>
      <w:r w:rsidR="00E878C1" w:rsidRPr="00D6385E">
        <w:rPr>
          <w:rFonts w:ascii="Times New Roman" w:hAnsi="Times New Roman"/>
          <w:b/>
          <w:color w:val="000000" w:themeColor="text1"/>
          <w:sz w:val="26"/>
          <w:szCs w:val="26"/>
        </w:rPr>
        <w:t>Đ</w:t>
      </w:r>
      <w:r w:rsidRPr="00D6385E">
        <w:rPr>
          <w:rFonts w:ascii="Times New Roman" w:hAnsi="Times New Roman"/>
          <w:b/>
          <w:color w:val="000000" w:themeColor="text1"/>
          <w:sz w:val="26"/>
          <w:szCs w:val="26"/>
        </w:rPr>
        <w:t>ối tượng tham gia</w:t>
      </w:r>
      <w:r w:rsidR="00D6385E" w:rsidRPr="00D6385E">
        <w:rPr>
          <w:rFonts w:ascii="Times New Roman" w:hAnsi="Times New Roman"/>
          <w:b/>
          <w:color w:val="000000" w:themeColor="text1"/>
          <w:sz w:val="26"/>
          <w:szCs w:val="26"/>
        </w:rPr>
        <w:t>’</w:t>
      </w:r>
    </w:p>
    <w:p w14:paraId="2F4B1D7A" w14:textId="7678FC3A"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i/>
          <w:iCs/>
          <w:color w:val="000000" w:themeColor="text1"/>
          <w:sz w:val="26"/>
          <w:szCs w:val="26"/>
        </w:rPr>
        <w:t xml:space="preserve">Giải Báo chí - Truyền thông </w:t>
      </w:r>
      <w:r w:rsidR="0013449C" w:rsidRPr="00D6385E">
        <w:rPr>
          <w:rFonts w:ascii="Times New Roman" w:hAnsi="Times New Roman"/>
          <w:i/>
          <w:iCs/>
          <w:color w:val="000000" w:themeColor="text1"/>
          <w:sz w:val="26"/>
          <w:szCs w:val="26"/>
          <w:lang w:val="vi-VN"/>
        </w:rPr>
        <w:t>T</w:t>
      </w:r>
      <w:r w:rsidRPr="00D6385E">
        <w:rPr>
          <w:rFonts w:ascii="Times New Roman" w:hAnsi="Times New Roman"/>
          <w:i/>
          <w:iCs/>
          <w:color w:val="000000" w:themeColor="text1"/>
          <w:sz w:val="26"/>
          <w:szCs w:val="26"/>
        </w:rPr>
        <w:t>hắp sáng</w:t>
      </w:r>
      <w:r w:rsidRPr="00D6385E">
        <w:rPr>
          <w:rFonts w:ascii="Times New Roman" w:hAnsi="Times New Roman"/>
          <w:color w:val="000000" w:themeColor="text1"/>
          <w:sz w:val="26"/>
          <w:szCs w:val="26"/>
        </w:rPr>
        <w:t xml:space="preserve"> </w:t>
      </w:r>
      <w:r w:rsidR="003774DE" w:rsidRPr="00D6385E">
        <w:rPr>
          <w:rFonts w:ascii="Times New Roman" w:hAnsi="Times New Roman"/>
          <w:color w:val="000000" w:themeColor="text1"/>
          <w:sz w:val="26"/>
          <w:szCs w:val="26"/>
          <w:lang w:val="vi-VN"/>
        </w:rPr>
        <w:t xml:space="preserve">(Fire Up) </w:t>
      </w:r>
      <w:r w:rsidRPr="00D6385E">
        <w:rPr>
          <w:rFonts w:ascii="Times New Roman" w:hAnsi="Times New Roman"/>
          <w:color w:val="000000" w:themeColor="text1"/>
          <w:sz w:val="26"/>
          <w:szCs w:val="26"/>
        </w:rPr>
        <w:t xml:space="preserve">được xem xét và trao giải hằng năm cho tác phẩm, sản phẩm, dự án </w:t>
      </w:r>
      <w:r w:rsidR="0013449C" w:rsidRPr="00D6385E">
        <w:rPr>
          <w:rFonts w:ascii="Times New Roman" w:hAnsi="Times New Roman"/>
          <w:color w:val="000000" w:themeColor="text1"/>
          <w:sz w:val="26"/>
          <w:szCs w:val="26"/>
          <w:lang w:val="vi-VN"/>
        </w:rPr>
        <w:t>b</w:t>
      </w:r>
      <w:r w:rsidRPr="00D6385E">
        <w:rPr>
          <w:rFonts w:ascii="Times New Roman" w:hAnsi="Times New Roman"/>
          <w:color w:val="000000" w:themeColor="text1"/>
          <w:sz w:val="26"/>
          <w:szCs w:val="26"/>
        </w:rPr>
        <w:t>áo chí</w:t>
      </w:r>
      <w:r w:rsidR="0013449C" w:rsidRPr="00D6385E">
        <w:rPr>
          <w:rFonts w:ascii="Times New Roman" w:hAnsi="Times New Roman"/>
          <w:color w:val="000000" w:themeColor="text1"/>
          <w:sz w:val="26"/>
          <w:szCs w:val="26"/>
          <w:lang w:val="vi-VN"/>
        </w:rPr>
        <w:t xml:space="preserve"> - t</w:t>
      </w:r>
      <w:r w:rsidRPr="00D6385E">
        <w:rPr>
          <w:rFonts w:ascii="Times New Roman" w:hAnsi="Times New Roman"/>
          <w:color w:val="000000" w:themeColor="text1"/>
          <w:sz w:val="26"/>
          <w:szCs w:val="26"/>
        </w:rPr>
        <w:t>ruyền thông của học sinh, sinh viên đang học tập tại Việt Nam (bao gồm cả những học sinh, sinh viên nước ngoài đang học tại Việt Nam), có tác phẩm, sản phẩm</w:t>
      </w:r>
      <w:r w:rsidR="003D3144" w:rsidRPr="00D6385E">
        <w:rPr>
          <w:rFonts w:ascii="Times New Roman" w:hAnsi="Times New Roman"/>
          <w:color w:val="000000" w:themeColor="text1"/>
          <w:sz w:val="26"/>
          <w:szCs w:val="26"/>
          <w:lang w:val="vi-VN"/>
        </w:rPr>
        <w:t>, dự án b</w:t>
      </w:r>
      <w:r w:rsidRPr="00D6385E">
        <w:rPr>
          <w:rFonts w:ascii="Times New Roman" w:hAnsi="Times New Roman"/>
          <w:color w:val="000000" w:themeColor="text1"/>
          <w:sz w:val="26"/>
          <w:szCs w:val="26"/>
        </w:rPr>
        <w:t>áo chí được đăng, phát trên các loại hình báo chí, các phương tiện thông tin đại chúng</w:t>
      </w:r>
      <w:r w:rsidR="00275AD3" w:rsidRPr="00D6385E">
        <w:rPr>
          <w:rFonts w:ascii="Times New Roman" w:hAnsi="Times New Roman"/>
          <w:color w:val="000000" w:themeColor="text1"/>
          <w:sz w:val="26"/>
          <w:szCs w:val="26"/>
          <w:lang w:val="vi-VN"/>
        </w:rPr>
        <w:t xml:space="preserve"> và các nền tảng trên </w:t>
      </w:r>
      <w:r w:rsidR="00F62DE0" w:rsidRPr="00D6385E">
        <w:rPr>
          <w:rFonts w:ascii="Times New Roman" w:hAnsi="Times New Roman"/>
          <w:color w:val="000000" w:themeColor="text1"/>
          <w:sz w:val="26"/>
          <w:szCs w:val="26"/>
          <w:lang w:val="vi-VN"/>
        </w:rPr>
        <w:t>i</w:t>
      </w:r>
      <w:r w:rsidRPr="00D6385E">
        <w:rPr>
          <w:rFonts w:ascii="Times New Roman" w:hAnsi="Times New Roman"/>
          <w:color w:val="000000" w:themeColor="text1"/>
          <w:sz w:val="26"/>
          <w:szCs w:val="26"/>
        </w:rPr>
        <w:t>nternet.</w:t>
      </w:r>
    </w:p>
    <w:p w14:paraId="6FB69BB9" w14:textId="50D295C6"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Tác giả tham dự Giải không vi phạm pháp luật Việt Nam, Luật Báo chí, Luật Sở hữu trí tuệ</w:t>
      </w:r>
      <w:r w:rsidR="00693D47"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không vi phạm thuần phong mỹ tục của Việt Nam.</w:t>
      </w:r>
    </w:p>
    <w:p w14:paraId="04581C20" w14:textId="278D7CED" w:rsidR="00B62DC3" w:rsidRPr="00D6385E" w:rsidRDefault="000D651C" w:rsidP="00213896">
      <w:pPr>
        <w:spacing w:after="0" w:line="360" w:lineRule="auto"/>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    </w:t>
      </w:r>
      <w:r w:rsidRPr="00D6385E">
        <w:rPr>
          <w:rFonts w:ascii="Times New Roman" w:hAnsi="Times New Roman"/>
          <w:color w:val="000000" w:themeColor="text1"/>
          <w:sz w:val="26"/>
          <w:szCs w:val="26"/>
        </w:rPr>
        <w:tab/>
        <w:t xml:space="preserve">Số lượng thành viên tham gia dự thi: cá nhân hoặc </w:t>
      </w:r>
      <w:r w:rsidR="003D3144" w:rsidRPr="00D6385E">
        <w:rPr>
          <w:rFonts w:ascii="Times New Roman" w:hAnsi="Times New Roman"/>
          <w:color w:val="000000" w:themeColor="text1"/>
          <w:sz w:val="26"/>
          <w:szCs w:val="26"/>
        </w:rPr>
        <w:t>nhóm</w:t>
      </w:r>
      <w:r w:rsidR="003D3144"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không quá 10 người</w:t>
      </w:r>
      <w:r w:rsidR="00681E62" w:rsidRPr="00D6385E">
        <w:rPr>
          <w:rFonts w:ascii="Times New Roman" w:hAnsi="Times New Roman"/>
          <w:color w:val="000000" w:themeColor="text1"/>
          <w:sz w:val="26"/>
          <w:szCs w:val="26"/>
          <w:lang w:val="vi-VN"/>
        </w:rPr>
        <w:t>.</w:t>
      </w:r>
    </w:p>
    <w:p w14:paraId="3FB31C6E" w14:textId="77777777" w:rsidR="003774DE" w:rsidRPr="00D6385E" w:rsidRDefault="000D651C" w:rsidP="00213896">
      <w:pPr>
        <w:spacing w:after="0" w:line="336" w:lineRule="auto"/>
        <w:ind w:firstLine="720"/>
        <w:jc w:val="both"/>
        <w:rPr>
          <w:rFonts w:ascii="Times New Roman" w:hAnsi="Times New Roman"/>
          <w:b/>
          <w:color w:val="000000" w:themeColor="text1"/>
          <w:sz w:val="26"/>
          <w:szCs w:val="26"/>
        </w:rPr>
      </w:pPr>
      <w:r w:rsidRPr="00D6385E">
        <w:rPr>
          <w:rFonts w:ascii="Times New Roman" w:hAnsi="Times New Roman"/>
          <w:b/>
          <w:bCs/>
          <w:color w:val="000000" w:themeColor="text1"/>
          <w:sz w:val="26"/>
          <w:szCs w:val="26"/>
        </w:rPr>
        <w:t>Điều 5.</w:t>
      </w:r>
      <w:r w:rsidRPr="00D6385E">
        <w:rPr>
          <w:rFonts w:ascii="Times New Roman" w:hAnsi="Times New Roman"/>
          <w:b/>
          <w:color w:val="000000" w:themeColor="text1"/>
          <w:sz w:val="26"/>
          <w:szCs w:val="26"/>
        </w:rPr>
        <w:t xml:space="preserve"> </w:t>
      </w:r>
      <w:r w:rsidR="00E878C1" w:rsidRPr="00D6385E">
        <w:rPr>
          <w:rFonts w:ascii="Times New Roman" w:hAnsi="Times New Roman"/>
          <w:b/>
          <w:color w:val="000000" w:themeColor="text1"/>
          <w:sz w:val="26"/>
          <w:szCs w:val="26"/>
        </w:rPr>
        <w:t>T</w:t>
      </w:r>
      <w:r w:rsidRPr="00D6385E">
        <w:rPr>
          <w:rFonts w:ascii="Times New Roman" w:hAnsi="Times New Roman"/>
          <w:b/>
          <w:color w:val="000000" w:themeColor="text1"/>
          <w:sz w:val="26"/>
          <w:szCs w:val="26"/>
        </w:rPr>
        <w:t>ác phẩm, sản phẩm</w:t>
      </w:r>
      <w:r w:rsidR="003D3144" w:rsidRPr="00D6385E">
        <w:rPr>
          <w:rFonts w:ascii="Times New Roman" w:hAnsi="Times New Roman"/>
          <w:b/>
          <w:color w:val="000000" w:themeColor="text1"/>
          <w:sz w:val="26"/>
          <w:szCs w:val="26"/>
          <w:lang w:val="vi-VN"/>
        </w:rPr>
        <w:t xml:space="preserve">, dự án </w:t>
      </w:r>
      <w:r w:rsidRPr="00D6385E">
        <w:rPr>
          <w:rFonts w:ascii="Times New Roman" w:hAnsi="Times New Roman"/>
          <w:b/>
          <w:color w:val="000000" w:themeColor="text1"/>
          <w:sz w:val="26"/>
          <w:szCs w:val="26"/>
        </w:rPr>
        <w:t>dự giải</w:t>
      </w:r>
    </w:p>
    <w:p w14:paraId="53CB562D" w14:textId="385CB3E6" w:rsidR="00BE508B" w:rsidRPr="00D6385E" w:rsidRDefault="00BE508B" w:rsidP="00BE508B">
      <w:pPr>
        <w:spacing w:after="0" w:line="312" w:lineRule="auto"/>
        <w:ind w:firstLine="720"/>
        <w:jc w:val="both"/>
        <w:rPr>
          <w:rFonts w:ascii="Times New Roman" w:hAnsi="Times New Roman"/>
          <w:b/>
          <w:color w:val="000000" w:themeColor="text1"/>
          <w:sz w:val="26"/>
          <w:szCs w:val="26"/>
        </w:rPr>
      </w:pPr>
      <w:r w:rsidRPr="00D6385E">
        <w:rPr>
          <w:rFonts w:ascii="Times New Roman" w:hAnsi="Times New Roman"/>
          <w:color w:val="000000" w:themeColor="text1"/>
          <w:sz w:val="26"/>
          <w:szCs w:val="26"/>
        </w:rPr>
        <w:lastRenderedPageBreak/>
        <w:t>Mỗi cá nhân, nhóm tác giả được gửi dự thi</w:t>
      </w:r>
      <w:r w:rsidRPr="00D6385E">
        <w:rPr>
          <w:rFonts w:ascii="Times New Roman" w:hAnsi="Times New Roman"/>
          <w:color w:val="000000" w:themeColor="text1"/>
          <w:sz w:val="26"/>
          <w:szCs w:val="26"/>
          <w:lang w:val="vi-VN"/>
        </w:rPr>
        <w:t xml:space="preserve"> tối đa 03</w:t>
      </w:r>
      <w:r w:rsidRPr="00D6385E">
        <w:rPr>
          <w:rFonts w:ascii="Times New Roman" w:hAnsi="Times New Roman"/>
          <w:color w:val="000000" w:themeColor="text1"/>
          <w:sz w:val="26"/>
          <w:szCs w:val="26"/>
        </w:rPr>
        <w:t xml:space="preserve"> tác phẩm</w:t>
      </w:r>
      <w:r w:rsidRPr="00D6385E">
        <w:rPr>
          <w:rFonts w:ascii="Times New Roman" w:hAnsi="Times New Roman"/>
          <w:color w:val="000000" w:themeColor="text1"/>
          <w:sz w:val="26"/>
          <w:szCs w:val="26"/>
          <w:lang w:val="vi-VN"/>
        </w:rPr>
        <w:t xml:space="preserve"> báo chí, 02</w:t>
      </w:r>
      <w:r w:rsidRPr="00D6385E">
        <w:rPr>
          <w:rFonts w:ascii="Times New Roman" w:hAnsi="Times New Roman"/>
          <w:color w:val="000000" w:themeColor="text1"/>
          <w:sz w:val="26"/>
          <w:szCs w:val="26"/>
        </w:rPr>
        <w:t xml:space="preserve"> sản phẩm truyền</w:t>
      </w:r>
      <w:r w:rsidRPr="00D6385E">
        <w:rPr>
          <w:rFonts w:ascii="Times New Roman" w:hAnsi="Times New Roman"/>
          <w:color w:val="000000" w:themeColor="text1"/>
          <w:sz w:val="26"/>
          <w:szCs w:val="26"/>
          <w:lang w:val="vi-VN"/>
        </w:rPr>
        <w:t xml:space="preserve"> thông </w:t>
      </w:r>
      <w:r w:rsidRPr="00D6385E">
        <w:rPr>
          <w:rFonts w:ascii="Times New Roman" w:hAnsi="Times New Roman"/>
          <w:color w:val="000000" w:themeColor="text1"/>
          <w:sz w:val="26"/>
          <w:szCs w:val="26"/>
        </w:rPr>
        <w:t>và</w:t>
      </w:r>
      <w:r w:rsidRPr="00D6385E">
        <w:rPr>
          <w:rFonts w:ascii="Times New Roman" w:hAnsi="Times New Roman"/>
          <w:color w:val="000000" w:themeColor="text1"/>
          <w:sz w:val="26"/>
          <w:szCs w:val="26"/>
          <w:lang w:val="vi-VN"/>
        </w:rPr>
        <w:t xml:space="preserve"> 02</w:t>
      </w:r>
      <w:r w:rsidRPr="00D6385E">
        <w:rPr>
          <w:rFonts w:ascii="Times New Roman" w:hAnsi="Times New Roman"/>
          <w:color w:val="000000" w:themeColor="text1"/>
          <w:sz w:val="26"/>
          <w:szCs w:val="26"/>
        </w:rPr>
        <w:t xml:space="preserve"> dự án báo chí</w:t>
      </w:r>
      <w:r w:rsidRPr="00D6385E">
        <w:rPr>
          <w:rFonts w:ascii="Times New Roman" w:hAnsi="Times New Roman"/>
          <w:color w:val="000000" w:themeColor="text1"/>
          <w:sz w:val="26"/>
          <w:szCs w:val="26"/>
          <w:lang w:val="vi-VN"/>
        </w:rPr>
        <w:t xml:space="preserve"> - </w:t>
      </w:r>
      <w:r w:rsidRPr="00D6385E">
        <w:rPr>
          <w:rFonts w:ascii="Times New Roman" w:hAnsi="Times New Roman"/>
          <w:color w:val="000000" w:themeColor="text1"/>
          <w:sz w:val="26"/>
          <w:szCs w:val="26"/>
        </w:rPr>
        <w:t>truyền thông; phải đăng ký rõ tác phẩm, sản phẩm, dự án</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báo chí -truyền thông dự thi ở hạng mục nào trong </w:t>
      </w:r>
      <w:r w:rsidR="003F12FF" w:rsidRPr="00D6385E">
        <w:rPr>
          <w:rFonts w:ascii="Times New Roman" w:hAnsi="Times New Roman"/>
          <w:color w:val="000000" w:themeColor="text1"/>
          <w:sz w:val="26"/>
          <w:szCs w:val="26"/>
          <w:lang w:val="vi-VN"/>
        </w:rPr>
        <w:t xml:space="preserve"> các </w:t>
      </w:r>
      <w:r w:rsidRPr="00D6385E">
        <w:rPr>
          <w:rFonts w:ascii="Times New Roman" w:hAnsi="Times New Roman"/>
          <w:color w:val="000000" w:themeColor="text1"/>
          <w:sz w:val="26"/>
          <w:szCs w:val="26"/>
        </w:rPr>
        <w:t>hạng mục sau đây:</w:t>
      </w:r>
    </w:p>
    <w:p w14:paraId="0D556F6F" w14:textId="156BDFE0" w:rsidR="000D651C" w:rsidRPr="00D6385E" w:rsidRDefault="000D651C" w:rsidP="00213896">
      <w:pPr>
        <w:spacing w:after="0" w:line="336" w:lineRule="auto"/>
        <w:jc w:val="both"/>
        <w:rPr>
          <w:rFonts w:ascii="Times New Roman" w:hAnsi="Times New Roman"/>
          <w:b/>
          <w:color w:val="000000" w:themeColor="text1"/>
          <w:sz w:val="26"/>
          <w:szCs w:val="26"/>
        </w:rPr>
      </w:pPr>
      <w:r w:rsidRPr="00D6385E">
        <w:rPr>
          <w:rFonts w:ascii="Times New Roman" w:hAnsi="Times New Roman"/>
          <w:b/>
          <w:bCs/>
          <w:i/>
          <w:iCs/>
          <w:color w:val="000000" w:themeColor="text1"/>
          <w:sz w:val="26"/>
          <w:szCs w:val="26"/>
        </w:rPr>
        <w:t>    </w:t>
      </w:r>
      <w:r w:rsidRPr="00D6385E">
        <w:rPr>
          <w:rFonts w:ascii="Times New Roman" w:hAnsi="Times New Roman"/>
          <w:b/>
          <w:bCs/>
          <w:i/>
          <w:iCs/>
          <w:color w:val="000000" w:themeColor="text1"/>
          <w:sz w:val="26"/>
          <w:szCs w:val="26"/>
        </w:rPr>
        <w:tab/>
      </w:r>
      <w:r w:rsidR="00F61D88" w:rsidRPr="00D6385E">
        <w:rPr>
          <w:rFonts w:ascii="Times New Roman" w:hAnsi="Times New Roman"/>
          <w:b/>
          <w:bCs/>
          <w:i/>
          <w:iCs/>
          <w:color w:val="000000" w:themeColor="text1"/>
          <w:sz w:val="26"/>
          <w:szCs w:val="26"/>
          <w:lang w:val="vi-VN"/>
        </w:rPr>
        <w:t>a)</w:t>
      </w:r>
      <w:r w:rsidRPr="00D6385E">
        <w:rPr>
          <w:rFonts w:ascii="Times New Roman" w:hAnsi="Times New Roman"/>
          <w:b/>
          <w:bCs/>
          <w:i/>
          <w:iCs/>
          <w:color w:val="000000" w:themeColor="text1"/>
          <w:sz w:val="26"/>
          <w:szCs w:val="26"/>
        </w:rPr>
        <w:t>Hạng mục 1: Tác phẩm, sản phẩm báo chí đa nền tảng</w:t>
      </w:r>
    </w:p>
    <w:p w14:paraId="21A0B8B0" w14:textId="04A2CD04"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Tác phẩm/sản phẩm báo chí dự thi phải được đăng tải, xuất bản trên ít nhất hai nền tảng (ví dụ: tác phẩm báo chí được đăng </w:t>
      </w:r>
      <w:r w:rsidR="00041194" w:rsidRPr="00D6385E">
        <w:rPr>
          <w:rFonts w:ascii="Times New Roman" w:hAnsi="Times New Roman"/>
          <w:color w:val="000000" w:themeColor="text1"/>
          <w:sz w:val="26"/>
          <w:szCs w:val="26"/>
        </w:rPr>
        <w:t>trên</w:t>
      </w:r>
      <w:r w:rsidR="00041194"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Báo Quân đội </w:t>
      </w:r>
      <w:r w:rsidR="00041194" w:rsidRPr="00D6385E">
        <w:rPr>
          <w:rFonts w:ascii="Times New Roman" w:hAnsi="Times New Roman"/>
          <w:color w:val="000000" w:themeColor="text1"/>
          <w:sz w:val="26"/>
          <w:szCs w:val="26"/>
          <w:lang w:val="vi-VN"/>
        </w:rPr>
        <w:t>N</w:t>
      </w:r>
      <w:r w:rsidRPr="00D6385E">
        <w:rPr>
          <w:rFonts w:ascii="Times New Roman" w:hAnsi="Times New Roman"/>
          <w:color w:val="000000" w:themeColor="text1"/>
          <w:sz w:val="26"/>
          <w:szCs w:val="26"/>
        </w:rPr>
        <w:t>hân dân bản báo giấy, fanpage Facebook</w:t>
      </w:r>
      <w:r w:rsidR="00041194" w:rsidRPr="00D6385E">
        <w:rPr>
          <w:rFonts w:ascii="Times New Roman" w:hAnsi="Times New Roman"/>
          <w:color w:val="000000" w:themeColor="text1"/>
          <w:sz w:val="26"/>
          <w:szCs w:val="26"/>
          <w:lang w:val="vi-VN"/>
        </w:rPr>
        <w:t xml:space="preserve"> của báo</w:t>
      </w:r>
      <w:r w:rsidRPr="00D6385E">
        <w:rPr>
          <w:rFonts w:ascii="Times New Roman" w:hAnsi="Times New Roman"/>
          <w:color w:val="000000" w:themeColor="text1"/>
          <w:sz w:val="26"/>
          <w:szCs w:val="26"/>
        </w:rPr>
        <w:t>; Postcard dự thi được xuất bản tại Báo điện tử Vietnamplus.vn, Fanpage của Vietnamplus.vn và kênh riêng của báo trên Youtube).</w:t>
      </w:r>
    </w:p>
    <w:p w14:paraId="2DD9F6BB" w14:textId="24DBA4F7" w:rsidR="000D651C" w:rsidRPr="00D6385E" w:rsidRDefault="000D651C" w:rsidP="00213896">
      <w:pPr>
        <w:spacing w:after="0" w:line="336"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Tác phẩm/sản phẩm báo chí đa nền tảng phải được đăng tải trên ít nhất một sản phẩm báo chí trong hệ thống các cơ quan báo chí được cấp phép của Bộ Thông tin và Truyền thông</w:t>
      </w:r>
      <w:r w:rsidR="00041194" w:rsidRPr="00D6385E">
        <w:rPr>
          <w:rFonts w:ascii="Times New Roman" w:hAnsi="Times New Roman"/>
          <w:color w:val="000000" w:themeColor="text1"/>
          <w:sz w:val="26"/>
          <w:szCs w:val="26"/>
          <w:lang w:val="vi-VN"/>
        </w:rPr>
        <w:t>.</w:t>
      </w:r>
    </w:p>
    <w:p w14:paraId="1DDB1FA7" w14:textId="40C74547" w:rsidR="000D651C" w:rsidRPr="00D6385E" w:rsidRDefault="000D651C" w:rsidP="00890925">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Nội dung tác phẩm, sản phẩm báo chí có thể phản ánh mọi lĩnh vực và phải phù hợp với thể chế chính trị, luật pháp, đạo đức Việt Nam</w:t>
      </w:r>
      <w:r w:rsidR="00681E62" w:rsidRPr="00D6385E">
        <w:rPr>
          <w:rFonts w:ascii="Times New Roman" w:hAnsi="Times New Roman"/>
          <w:color w:val="000000" w:themeColor="text1"/>
          <w:sz w:val="26"/>
          <w:szCs w:val="26"/>
          <w:lang w:val="vi-VN"/>
        </w:rPr>
        <w:t>.</w:t>
      </w:r>
      <w:r w:rsidR="009F745B" w:rsidRPr="00D6385E">
        <w:rPr>
          <w:rFonts w:ascii="Times New Roman" w:hAnsi="Times New Roman"/>
          <w:color w:val="000000" w:themeColor="text1"/>
          <w:sz w:val="26"/>
          <w:szCs w:val="26"/>
        </w:rPr>
        <w:t xml:space="preserve"> Các tác phẩm</w:t>
      </w:r>
      <w:r w:rsidR="009F745B" w:rsidRPr="00D6385E">
        <w:rPr>
          <w:rFonts w:ascii="Times New Roman" w:hAnsi="Times New Roman"/>
          <w:color w:val="000000" w:themeColor="text1"/>
          <w:sz w:val="26"/>
          <w:szCs w:val="26"/>
          <w:lang w:val="vi-VN"/>
        </w:rPr>
        <w:t>, sản phẩm</w:t>
      </w:r>
      <w:r w:rsidR="009F745B" w:rsidRPr="00D6385E">
        <w:rPr>
          <w:rFonts w:ascii="Times New Roman" w:hAnsi="Times New Roman"/>
          <w:color w:val="000000" w:themeColor="text1"/>
          <w:sz w:val="26"/>
          <w:szCs w:val="26"/>
        </w:rPr>
        <w:t xml:space="preserve"> dự thi đáp</w:t>
      </w:r>
      <w:r w:rsidR="009F745B" w:rsidRPr="00D6385E">
        <w:rPr>
          <w:rFonts w:ascii="Times New Roman" w:hAnsi="Times New Roman"/>
          <w:color w:val="000000" w:themeColor="text1"/>
          <w:sz w:val="26"/>
          <w:szCs w:val="26"/>
          <w:lang w:val="vi-VN"/>
        </w:rPr>
        <w:t xml:space="preserve"> ứng các yêu cầu sau: </w:t>
      </w:r>
      <w:r w:rsidR="009F745B" w:rsidRPr="00D6385E">
        <w:rPr>
          <w:rFonts w:ascii="Times New Roman" w:hAnsi="Times New Roman"/>
          <w:color w:val="000000" w:themeColor="text1"/>
          <w:sz w:val="26"/>
          <w:szCs w:val="26"/>
        </w:rPr>
        <w:t xml:space="preserve">thông tin chính xác, trung thực, khách quan; Nêu được vấn đề mới, có tính phát hiện; Đề cập những vấn đề Đảng, Nhà nước, nhân dân quan tâm, </w:t>
      </w:r>
      <w:r w:rsidR="00890925" w:rsidRPr="00D6385E">
        <w:rPr>
          <w:rFonts w:ascii="Times New Roman" w:hAnsi="Times New Roman"/>
          <w:color w:val="000000" w:themeColor="text1"/>
          <w:sz w:val="26"/>
          <w:szCs w:val="26"/>
        </w:rPr>
        <w:t>có</w:t>
      </w:r>
      <w:r w:rsidR="00890925" w:rsidRPr="00D6385E">
        <w:rPr>
          <w:rFonts w:ascii="Times New Roman" w:hAnsi="Times New Roman"/>
          <w:color w:val="000000" w:themeColor="text1"/>
          <w:sz w:val="26"/>
          <w:szCs w:val="26"/>
          <w:lang w:val="vi-VN"/>
        </w:rPr>
        <w:t xml:space="preserve"> tính </w:t>
      </w:r>
      <w:r w:rsidR="009F745B" w:rsidRPr="00D6385E">
        <w:rPr>
          <w:rFonts w:ascii="Times New Roman" w:hAnsi="Times New Roman"/>
          <w:color w:val="000000" w:themeColor="text1"/>
          <w:sz w:val="26"/>
          <w:szCs w:val="26"/>
        </w:rPr>
        <w:t>thuyết phục, có tác động tích cực đến đời sống xã hội…; khuyến khích các tác phẩm</w:t>
      </w:r>
      <w:r w:rsidR="009F745B" w:rsidRPr="00D6385E">
        <w:rPr>
          <w:rFonts w:ascii="Times New Roman" w:hAnsi="Times New Roman"/>
          <w:color w:val="000000" w:themeColor="text1"/>
          <w:sz w:val="26"/>
          <w:szCs w:val="26"/>
          <w:lang w:val="vi-VN"/>
        </w:rPr>
        <w:t>, sản phẩm</w:t>
      </w:r>
      <w:r w:rsidR="009F745B" w:rsidRPr="00D6385E">
        <w:rPr>
          <w:rFonts w:ascii="Times New Roman" w:hAnsi="Times New Roman"/>
          <w:color w:val="000000" w:themeColor="text1"/>
          <w:sz w:val="26"/>
          <w:szCs w:val="26"/>
        </w:rPr>
        <w:t xml:space="preserve"> báo chí về các điển hình tiên tiến, nhân tố mới</w:t>
      </w:r>
      <w:r w:rsidR="00890925" w:rsidRPr="00D6385E">
        <w:rPr>
          <w:rFonts w:ascii="Times New Roman" w:hAnsi="Times New Roman"/>
          <w:color w:val="000000" w:themeColor="text1"/>
          <w:sz w:val="26"/>
          <w:szCs w:val="26"/>
          <w:lang w:val="vi-VN"/>
        </w:rPr>
        <w:t>, nhân tố tích cực</w:t>
      </w:r>
      <w:r w:rsidR="009F745B" w:rsidRPr="00D6385E">
        <w:rPr>
          <w:rFonts w:ascii="Times New Roman" w:hAnsi="Times New Roman"/>
          <w:color w:val="000000" w:themeColor="text1"/>
          <w:sz w:val="26"/>
          <w:szCs w:val="26"/>
        </w:rPr>
        <w:t>. Không xét tác phẩm</w:t>
      </w:r>
      <w:r w:rsidR="009F745B" w:rsidRPr="00D6385E">
        <w:rPr>
          <w:rFonts w:ascii="Times New Roman" w:hAnsi="Times New Roman"/>
          <w:color w:val="000000" w:themeColor="text1"/>
          <w:sz w:val="26"/>
          <w:szCs w:val="26"/>
          <w:lang w:val="vi-VN"/>
        </w:rPr>
        <w:t>, sản phẩm</w:t>
      </w:r>
      <w:r w:rsidR="009F745B" w:rsidRPr="00D6385E">
        <w:rPr>
          <w:rFonts w:ascii="Times New Roman" w:hAnsi="Times New Roman"/>
          <w:color w:val="000000" w:themeColor="text1"/>
          <w:sz w:val="26"/>
          <w:szCs w:val="26"/>
        </w:rPr>
        <w:t xml:space="preserve"> có tính chất hư cấu (thơ, tranh vẽ, tiểu phẩm, ký văn học, câu chuyện văn nghệ, truyện ngắn, tạp văn…).</w:t>
      </w:r>
    </w:p>
    <w:p w14:paraId="7A5A1A96" w14:textId="77777777" w:rsidR="000D651C" w:rsidRPr="00D6385E" w:rsidRDefault="000D651C" w:rsidP="00890925">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Tác giả chịu trách nhiệm về bản quyền tác phẩm dự thi và cần có minh chứng, xác nhận về tác phẩm đã xuất bản, phát sóng.</w:t>
      </w:r>
    </w:p>
    <w:p w14:paraId="6DBAF349" w14:textId="33870294" w:rsidR="000D651C" w:rsidRPr="00D6385E" w:rsidRDefault="000D651C" w:rsidP="00213896">
      <w:pPr>
        <w:spacing w:after="0" w:line="336" w:lineRule="auto"/>
        <w:jc w:val="both"/>
        <w:rPr>
          <w:rFonts w:ascii="Times New Roman" w:hAnsi="Times New Roman"/>
          <w:color w:val="000000" w:themeColor="text1"/>
          <w:sz w:val="26"/>
          <w:szCs w:val="26"/>
        </w:rPr>
      </w:pPr>
      <w:r w:rsidRPr="00D6385E">
        <w:rPr>
          <w:rFonts w:ascii="Times New Roman" w:hAnsi="Times New Roman"/>
          <w:b/>
          <w:bCs/>
          <w:i/>
          <w:iCs/>
          <w:color w:val="000000" w:themeColor="text1"/>
          <w:sz w:val="26"/>
          <w:szCs w:val="26"/>
        </w:rPr>
        <w:t>    </w:t>
      </w:r>
      <w:r w:rsidRPr="00D6385E">
        <w:rPr>
          <w:rFonts w:ascii="Times New Roman" w:hAnsi="Times New Roman"/>
          <w:b/>
          <w:bCs/>
          <w:i/>
          <w:iCs/>
          <w:color w:val="000000" w:themeColor="text1"/>
          <w:sz w:val="26"/>
          <w:szCs w:val="26"/>
        </w:rPr>
        <w:tab/>
      </w:r>
      <w:r w:rsidR="00F61D88" w:rsidRPr="00D6385E">
        <w:rPr>
          <w:rFonts w:ascii="Times New Roman" w:hAnsi="Times New Roman"/>
          <w:b/>
          <w:bCs/>
          <w:i/>
          <w:iCs/>
          <w:color w:val="000000" w:themeColor="text1"/>
          <w:sz w:val="26"/>
          <w:szCs w:val="26"/>
          <w:lang w:val="vi-VN"/>
        </w:rPr>
        <w:t xml:space="preserve">b) </w:t>
      </w:r>
      <w:r w:rsidRPr="00D6385E">
        <w:rPr>
          <w:rFonts w:ascii="Times New Roman" w:hAnsi="Times New Roman"/>
          <w:b/>
          <w:bCs/>
          <w:i/>
          <w:iCs/>
          <w:color w:val="000000" w:themeColor="text1"/>
          <w:sz w:val="26"/>
          <w:szCs w:val="26"/>
        </w:rPr>
        <w:t>Hạng mục 2: Sản phẩm truyền thông</w:t>
      </w:r>
    </w:p>
    <w:p w14:paraId="38142F08" w14:textId="687C4335"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Sản phẩm truyền thông dự thi đã được đăng, phát trên các loại hình báo chí (không bắt buộc), các phương tiện thông tin đại chúng, các nền tảng</w:t>
      </w:r>
      <w:r w:rsidR="00890925" w:rsidRPr="00D6385E">
        <w:rPr>
          <w:rFonts w:ascii="Times New Roman" w:hAnsi="Times New Roman"/>
          <w:color w:val="000000" w:themeColor="text1"/>
          <w:sz w:val="26"/>
          <w:szCs w:val="26"/>
          <w:lang w:val="vi-VN"/>
        </w:rPr>
        <w:t xml:space="preserve"> số.</w:t>
      </w:r>
    </w:p>
    <w:p w14:paraId="795D14F4" w14:textId="7B8A96D0" w:rsidR="000D651C" w:rsidRPr="00D6385E" w:rsidRDefault="000D651C" w:rsidP="00213896">
      <w:pPr>
        <w:spacing w:after="0" w:line="336"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Nội dung sản phẩm truyền thông dự thi có thể phản ánh mọi lĩnh vực: chính trị, ngoại giao, kinh tế, văn hoá, xã hội, an ninh, quốc phòng, nghệ thuật, giải trí, biểu diễn… phù hợp với thể chế chính trị, luật pháp, đạo đức Việt Nam</w:t>
      </w:r>
      <w:r w:rsidR="00681E62" w:rsidRPr="00D6385E">
        <w:rPr>
          <w:rFonts w:ascii="Times New Roman" w:hAnsi="Times New Roman"/>
          <w:color w:val="000000" w:themeColor="text1"/>
          <w:sz w:val="26"/>
          <w:szCs w:val="26"/>
          <w:lang w:val="vi-VN"/>
        </w:rPr>
        <w:t>.</w:t>
      </w:r>
      <w:r w:rsidR="009F745B" w:rsidRPr="00D6385E">
        <w:rPr>
          <w:rFonts w:ascii="Times New Roman" w:hAnsi="Times New Roman"/>
          <w:color w:val="000000" w:themeColor="text1"/>
          <w:sz w:val="26"/>
          <w:szCs w:val="26"/>
          <w:lang w:val="vi-VN"/>
        </w:rPr>
        <w:t xml:space="preserve"> </w:t>
      </w:r>
    </w:p>
    <w:p w14:paraId="66CE06A5" w14:textId="08CC82C1" w:rsidR="009F745B" w:rsidRPr="00D6385E" w:rsidRDefault="000D651C" w:rsidP="00213896">
      <w:pPr>
        <w:spacing w:after="0" w:line="336"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Hình thức sản phẩm truyền thông bao gồm: (1) Sản phẩm truyền thông in ấn (bộ nhận diện, tờ gấp, sách ngắn quảng bá, quảng cáo in trên các chất liệu, truyện tranh…); (2)</w:t>
      </w:r>
      <w:r w:rsidR="009C1A46"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Sản phẩm truyền thông nghe nhìn (sách nói, TVC</w:t>
      </w:r>
      <w:r w:rsidR="009F745B" w:rsidRPr="00D6385E">
        <w:rPr>
          <w:rFonts w:ascii="Times New Roman" w:hAnsi="Times New Roman"/>
          <w:color w:val="000000" w:themeColor="text1"/>
          <w:sz w:val="26"/>
          <w:szCs w:val="26"/>
          <w:lang w:val="vi-VN"/>
        </w:rPr>
        <w:t>,</w:t>
      </w:r>
      <w:r w:rsidRPr="00D6385E">
        <w:rPr>
          <w:rFonts w:ascii="Times New Roman" w:hAnsi="Times New Roman"/>
          <w:color w:val="000000" w:themeColor="text1"/>
          <w:sz w:val="26"/>
          <w:szCs w:val="26"/>
        </w:rPr>
        <w:t xml:space="preserve"> Audio, phim quảng bá, phim tài liệu, quảng cáo billboard,…); (3) Sản phẩm truyền thông đa phương tiện (Mega Story, Video âm nhạc/Music Video, Emoji, animation, phim ngắn, chương trình tương tác,….); (4) Các hình thức sản phẩm truyền thông đổi mới sáng tạo khác</w:t>
      </w:r>
      <w:r w:rsidR="004E780B" w:rsidRPr="00D6385E">
        <w:rPr>
          <w:rFonts w:ascii="Times New Roman" w:hAnsi="Times New Roman"/>
          <w:color w:val="000000" w:themeColor="text1"/>
          <w:sz w:val="26"/>
          <w:szCs w:val="26"/>
          <w:lang w:val="vi-VN"/>
        </w:rPr>
        <w:t xml:space="preserve"> k</w:t>
      </w:r>
      <w:r w:rsidRPr="00D6385E">
        <w:rPr>
          <w:rFonts w:ascii="Times New Roman" w:hAnsi="Times New Roman"/>
          <w:color w:val="000000" w:themeColor="text1"/>
          <w:sz w:val="26"/>
          <w:szCs w:val="26"/>
        </w:rPr>
        <w:t>hông thuộc các loại hình văn học, điện ảnh, sân khấu, xuất bản phẩm</w:t>
      </w:r>
      <w:r w:rsidR="00681E62" w:rsidRPr="00D6385E">
        <w:rPr>
          <w:rFonts w:ascii="Times New Roman" w:hAnsi="Times New Roman"/>
          <w:color w:val="000000" w:themeColor="text1"/>
          <w:sz w:val="26"/>
          <w:szCs w:val="26"/>
          <w:lang w:val="vi-VN"/>
        </w:rPr>
        <w:t>.</w:t>
      </w:r>
    </w:p>
    <w:p w14:paraId="37AC6CF4" w14:textId="42433B61" w:rsidR="00446E7D"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lastRenderedPageBreak/>
        <w:t>Tác giả chịu trách nhiệm về bản quyền sản phẩm dự thi và cần có minh chứng, xác nhận về tác phẩm đã xuất bản, phát sóng.</w:t>
      </w:r>
    </w:p>
    <w:p w14:paraId="3951B4E0" w14:textId="52BC22A3" w:rsidR="000D651C" w:rsidRPr="00D6385E" w:rsidRDefault="00F61D88" w:rsidP="00213896">
      <w:pPr>
        <w:spacing w:after="0" w:line="336" w:lineRule="auto"/>
        <w:ind w:firstLine="709"/>
        <w:jc w:val="both"/>
        <w:rPr>
          <w:rFonts w:ascii="Times New Roman" w:hAnsi="Times New Roman"/>
          <w:b/>
          <w:bCs/>
          <w:i/>
          <w:iCs/>
          <w:color w:val="000000" w:themeColor="text1"/>
          <w:sz w:val="26"/>
          <w:szCs w:val="26"/>
        </w:rPr>
      </w:pPr>
      <w:r w:rsidRPr="00D6385E">
        <w:rPr>
          <w:rFonts w:ascii="Times New Roman" w:hAnsi="Times New Roman"/>
          <w:b/>
          <w:bCs/>
          <w:i/>
          <w:iCs/>
          <w:color w:val="000000" w:themeColor="text1"/>
          <w:sz w:val="26"/>
          <w:szCs w:val="26"/>
          <w:lang w:val="vi-VN"/>
        </w:rPr>
        <w:t xml:space="preserve">c) </w:t>
      </w:r>
      <w:r w:rsidR="000D651C" w:rsidRPr="00D6385E">
        <w:rPr>
          <w:rFonts w:ascii="Times New Roman" w:hAnsi="Times New Roman"/>
          <w:b/>
          <w:bCs/>
          <w:i/>
          <w:iCs/>
          <w:color w:val="000000" w:themeColor="text1"/>
          <w:sz w:val="26"/>
          <w:szCs w:val="26"/>
        </w:rPr>
        <w:t xml:space="preserve">Hạng mục 3: Dự án báo chí </w:t>
      </w:r>
      <w:r w:rsidR="0013449C" w:rsidRPr="00D6385E">
        <w:rPr>
          <w:rFonts w:ascii="Times New Roman" w:hAnsi="Times New Roman"/>
          <w:b/>
          <w:bCs/>
          <w:i/>
          <w:iCs/>
          <w:color w:val="000000" w:themeColor="text1"/>
          <w:sz w:val="26"/>
          <w:szCs w:val="26"/>
          <w:lang w:val="vi-VN"/>
        </w:rPr>
        <w:t xml:space="preserve">- </w:t>
      </w:r>
      <w:r w:rsidR="000D651C" w:rsidRPr="00D6385E">
        <w:rPr>
          <w:rFonts w:ascii="Times New Roman" w:hAnsi="Times New Roman"/>
          <w:b/>
          <w:bCs/>
          <w:i/>
          <w:iCs/>
          <w:color w:val="000000" w:themeColor="text1"/>
          <w:sz w:val="26"/>
          <w:szCs w:val="26"/>
        </w:rPr>
        <w:t>truyền thông</w:t>
      </w:r>
    </w:p>
    <w:p w14:paraId="0E94D849" w14:textId="4D25F9B2" w:rsidR="000D651C" w:rsidRPr="00D6385E" w:rsidRDefault="000D651C" w:rsidP="00213896">
      <w:pPr>
        <w:spacing w:after="0" w:line="336" w:lineRule="auto"/>
        <w:ind w:firstLine="709"/>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 xml:space="preserve">Dự án báo chí </w:t>
      </w:r>
      <w:r w:rsidR="0013449C"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truyền thông tham dự Giải phải là dự án đã hoàn chỉnh</w:t>
      </w:r>
      <w:r w:rsidR="002B5536" w:rsidRPr="00D6385E">
        <w:rPr>
          <w:rFonts w:ascii="Times New Roman" w:hAnsi="Times New Roman"/>
          <w:color w:val="000000" w:themeColor="text1"/>
          <w:sz w:val="26"/>
          <w:szCs w:val="26"/>
          <w:lang w:val="vi-VN"/>
        </w:rPr>
        <w:t xml:space="preserve"> và đã thực hiện trong thực tế</w:t>
      </w:r>
      <w:r w:rsidR="009C1A46" w:rsidRPr="00D6385E">
        <w:rPr>
          <w:rFonts w:ascii="Times New Roman" w:hAnsi="Times New Roman"/>
          <w:color w:val="000000" w:themeColor="text1"/>
          <w:sz w:val="26"/>
          <w:szCs w:val="26"/>
          <w:lang w:val="vi-VN"/>
        </w:rPr>
        <w:t>. Có ít nhất 50% thời gian được thực hiện trong khoảng thời gian từ 01/08/2020 đến 30/07/2021</w:t>
      </w:r>
      <w:r w:rsidR="00681E62" w:rsidRPr="00D6385E">
        <w:rPr>
          <w:rFonts w:ascii="Times New Roman" w:hAnsi="Times New Roman"/>
          <w:color w:val="000000" w:themeColor="text1"/>
          <w:sz w:val="26"/>
          <w:szCs w:val="26"/>
          <w:lang w:val="vi-VN"/>
        </w:rPr>
        <w:t>.</w:t>
      </w:r>
    </w:p>
    <w:p w14:paraId="7F3A1300" w14:textId="1DAB2965"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Các sản phẩm bắt buộc với hạng mục Dự án báo chí </w:t>
      </w:r>
      <w:r w:rsidR="0013449C"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truyền thông:</w:t>
      </w:r>
    </w:p>
    <w:p w14:paraId="71F7E6D3" w14:textId="79FE4E36" w:rsidR="000D651C" w:rsidRPr="00D6385E" w:rsidRDefault="000D651C" w:rsidP="00213896">
      <w:pPr>
        <w:spacing w:after="0" w:line="336"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 xml:space="preserve">-  Bản Mô tả Dự án báo chí </w:t>
      </w:r>
      <w:r w:rsidR="0013449C"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truyền thông (Giới thiệu chung về dự án, kế hoạch tổng thể, phương thức tổ chức, thực hiện; kết quả dự án, hiệu quả tác động của dự án…)</w:t>
      </w:r>
      <w:r w:rsidR="00681E62" w:rsidRPr="00D6385E">
        <w:rPr>
          <w:rFonts w:ascii="Times New Roman" w:hAnsi="Times New Roman"/>
          <w:color w:val="000000" w:themeColor="text1"/>
          <w:sz w:val="26"/>
          <w:szCs w:val="26"/>
          <w:lang w:val="vi-VN"/>
        </w:rPr>
        <w:t>.</w:t>
      </w:r>
    </w:p>
    <w:p w14:paraId="4E5F285C" w14:textId="3AB5ED0A" w:rsidR="000D651C" w:rsidRPr="00D6385E" w:rsidRDefault="000D651C" w:rsidP="00213896">
      <w:pPr>
        <w:spacing w:after="0" w:line="336" w:lineRule="auto"/>
        <w:ind w:firstLine="720"/>
        <w:jc w:val="both"/>
        <w:rPr>
          <w:rFonts w:ascii="Times New Roman" w:hAnsi="Times New Roman"/>
          <w:color w:val="000000" w:themeColor="text1"/>
          <w:spacing w:val="-8"/>
          <w:sz w:val="26"/>
          <w:szCs w:val="26"/>
          <w:lang w:val="vi-VN"/>
        </w:rPr>
      </w:pPr>
      <w:r w:rsidRPr="00D6385E">
        <w:rPr>
          <w:rFonts w:ascii="Times New Roman" w:hAnsi="Times New Roman"/>
          <w:color w:val="000000" w:themeColor="text1"/>
          <w:spacing w:val="-8"/>
          <w:sz w:val="26"/>
          <w:szCs w:val="26"/>
        </w:rPr>
        <w:t>-  Minh chứng về các sản phẩm báo chí</w:t>
      </w:r>
      <w:r w:rsidR="0013449C" w:rsidRPr="00D6385E">
        <w:rPr>
          <w:rFonts w:ascii="Times New Roman" w:hAnsi="Times New Roman"/>
          <w:color w:val="000000" w:themeColor="text1"/>
          <w:spacing w:val="-8"/>
          <w:sz w:val="26"/>
          <w:szCs w:val="26"/>
          <w:lang w:val="vi-VN"/>
        </w:rPr>
        <w:t xml:space="preserve"> -</w:t>
      </w:r>
      <w:r w:rsidRPr="00D6385E">
        <w:rPr>
          <w:rFonts w:ascii="Times New Roman" w:hAnsi="Times New Roman"/>
          <w:color w:val="000000" w:themeColor="text1"/>
          <w:spacing w:val="-8"/>
          <w:sz w:val="26"/>
          <w:szCs w:val="26"/>
        </w:rPr>
        <w:t xml:space="preserve"> truyền thông đã được xuất bản, phát </w:t>
      </w:r>
      <w:r w:rsidR="00681E62" w:rsidRPr="00D6385E">
        <w:rPr>
          <w:rFonts w:ascii="Times New Roman" w:hAnsi="Times New Roman"/>
          <w:color w:val="000000" w:themeColor="text1"/>
          <w:spacing w:val="-8"/>
          <w:sz w:val="26"/>
          <w:szCs w:val="26"/>
        </w:rPr>
        <w:t>s</w:t>
      </w:r>
      <w:r w:rsidR="00681E62" w:rsidRPr="00D6385E">
        <w:rPr>
          <w:rFonts w:ascii="Times New Roman" w:hAnsi="Times New Roman"/>
          <w:color w:val="000000" w:themeColor="text1"/>
          <w:spacing w:val="-8"/>
          <w:sz w:val="26"/>
          <w:szCs w:val="26"/>
          <w:lang w:val="vi-VN"/>
        </w:rPr>
        <w:t>ó</w:t>
      </w:r>
      <w:r w:rsidR="00681E62" w:rsidRPr="00D6385E">
        <w:rPr>
          <w:rFonts w:ascii="Times New Roman" w:hAnsi="Times New Roman"/>
          <w:color w:val="000000" w:themeColor="text1"/>
          <w:spacing w:val="-8"/>
          <w:sz w:val="26"/>
          <w:szCs w:val="26"/>
        </w:rPr>
        <w:t>ng</w:t>
      </w:r>
      <w:r w:rsidR="00681E62" w:rsidRPr="00D6385E">
        <w:rPr>
          <w:rFonts w:ascii="Times New Roman" w:hAnsi="Times New Roman"/>
          <w:color w:val="000000" w:themeColor="text1"/>
          <w:spacing w:val="-8"/>
          <w:sz w:val="26"/>
          <w:szCs w:val="26"/>
          <w:lang w:val="vi-VN"/>
        </w:rPr>
        <w:t>.</w:t>
      </w:r>
    </w:p>
    <w:p w14:paraId="0AE52381" w14:textId="77777777" w:rsidR="00BE508B" w:rsidRPr="00D6385E" w:rsidRDefault="00BE508B" w:rsidP="00BE508B">
      <w:pPr>
        <w:spacing w:after="0" w:line="312" w:lineRule="auto"/>
        <w:ind w:firstLine="720"/>
        <w:jc w:val="both"/>
        <w:rPr>
          <w:rFonts w:ascii="Times New Roman" w:hAnsi="Times New Roman"/>
          <w:color w:val="000000" w:themeColor="text1"/>
          <w:spacing w:val="-8"/>
          <w:sz w:val="26"/>
          <w:szCs w:val="26"/>
          <w:lang w:val="vi-VN"/>
        </w:rPr>
      </w:pPr>
      <w:r w:rsidRPr="00D6385E">
        <w:rPr>
          <w:rFonts w:ascii="Times New Roman" w:hAnsi="Times New Roman"/>
          <w:color w:val="000000" w:themeColor="text1"/>
          <w:spacing w:val="-8"/>
          <w:sz w:val="26"/>
          <w:szCs w:val="26"/>
          <w:lang w:val="vi-VN"/>
        </w:rPr>
        <w:t xml:space="preserve">d). </w:t>
      </w:r>
      <w:r w:rsidRPr="00D6385E">
        <w:rPr>
          <w:rFonts w:ascii="Times New Roman" w:hAnsi="Times New Roman"/>
          <w:b/>
          <w:bCs/>
          <w:i/>
          <w:iCs/>
          <w:color w:val="000000" w:themeColor="text1"/>
          <w:spacing w:val="-8"/>
          <w:sz w:val="26"/>
          <w:szCs w:val="26"/>
          <w:lang w:val="vi-VN"/>
        </w:rPr>
        <w:t>Hạng mục 4: Báo chí - truyền thông bảo vệ nền tảng tư tưởng của Đảng</w:t>
      </w:r>
    </w:p>
    <w:p w14:paraId="138FB0A8" w14:textId="77777777" w:rsidR="00BE508B" w:rsidRPr="00D6385E" w:rsidRDefault="00BE508B" w:rsidP="00BE508B">
      <w:pPr>
        <w:spacing w:after="0" w:line="312" w:lineRule="auto"/>
        <w:ind w:firstLine="709"/>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Tác phẩm/sản phẩm báo chí dự thi đã</w:t>
      </w:r>
      <w:r w:rsidRPr="00D6385E">
        <w:rPr>
          <w:rFonts w:ascii="Times New Roman" w:hAnsi="Times New Roman"/>
          <w:color w:val="000000" w:themeColor="text1"/>
          <w:sz w:val="26"/>
          <w:szCs w:val="26"/>
          <w:lang w:val="vi-VN"/>
        </w:rPr>
        <w:t xml:space="preserve"> được </w:t>
      </w:r>
      <w:r w:rsidRPr="00D6385E">
        <w:rPr>
          <w:rFonts w:ascii="Times New Roman" w:hAnsi="Times New Roman"/>
          <w:color w:val="000000" w:themeColor="text1"/>
          <w:sz w:val="26"/>
          <w:szCs w:val="26"/>
        </w:rPr>
        <w:t>đăng tải</w:t>
      </w:r>
      <w:r w:rsidRPr="00D6385E">
        <w:rPr>
          <w:rFonts w:ascii="Times New Roman" w:hAnsi="Times New Roman"/>
          <w:color w:val="000000" w:themeColor="text1"/>
          <w:sz w:val="26"/>
          <w:szCs w:val="26"/>
          <w:lang w:val="vi-VN"/>
        </w:rPr>
        <w:t>, phát sóng trên các loại hình báo chí</w:t>
      </w:r>
      <w:r w:rsidRPr="00D6385E">
        <w:rPr>
          <w:rFonts w:ascii="Times New Roman" w:hAnsi="Times New Roman"/>
          <w:color w:val="000000" w:themeColor="text1"/>
          <w:sz w:val="26"/>
          <w:szCs w:val="26"/>
        </w:rPr>
        <w:t xml:space="preserve"> </w:t>
      </w:r>
      <w:r w:rsidRPr="00D6385E">
        <w:rPr>
          <w:rFonts w:ascii="Times New Roman" w:hAnsi="Times New Roman"/>
          <w:color w:val="000000" w:themeColor="text1"/>
          <w:sz w:val="26"/>
          <w:szCs w:val="26"/>
          <w:lang w:val="vi-VN"/>
        </w:rPr>
        <w:t>(</w:t>
      </w:r>
      <w:r w:rsidRPr="00D6385E">
        <w:rPr>
          <w:rFonts w:ascii="Times New Roman" w:hAnsi="Times New Roman"/>
          <w:color w:val="000000" w:themeColor="text1"/>
          <w:sz w:val="26"/>
          <w:szCs w:val="26"/>
        </w:rPr>
        <w:t>bắt</w:t>
      </w:r>
      <w:r w:rsidRPr="00D6385E">
        <w:rPr>
          <w:rFonts w:ascii="Times New Roman" w:hAnsi="Times New Roman"/>
          <w:color w:val="000000" w:themeColor="text1"/>
          <w:sz w:val="26"/>
          <w:szCs w:val="26"/>
          <w:lang w:val="vi-VN"/>
        </w:rPr>
        <w:t xml:space="preserve"> buộc); </w:t>
      </w:r>
      <w:r w:rsidRPr="00D6385E">
        <w:rPr>
          <w:rFonts w:ascii="Times New Roman" w:hAnsi="Times New Roman"/>
          <w:color w:val="000000" w:themeColor="text1"/>
          <w:sz w:val="26"/>
          <w:szCs w:val="26"/>
        </w:rPr>
        <w:t>Sản phẩm truyền thông dự thi đã được đăng, phát trên các loại hình báo chí (không bắt buộc), các phương tiện thông tin đại chúng, các nền tảng</w:t>
      </w:r>
      <w:r w:rsidRPr="00D6385E">
        <w:rPr>
          <w:rFonts w:ascii="Times New Roman" w:hAnsi="Times New Roman"/>
          <w:color w:val="000000" w:themeColor="text1"/>
          <w:sz w:val="26"/>
          <w:szCs w:val="26"/>
          <w:lang w:val="vi-VN"/>
        </w:rPr>
        <w:t xml:space="preserve"> số; </w:t>
      </w:r>
      <w:r w:rsidRPr="00D6385E">
        <w:rPr>
          <w:rFonts w:ascii="Times New Roman" w:hAnsi="Times New Roman"/>
          <w:color w:val="000000" w:themeColor="text1"/>
          <w:sz w:val="26"/>
          <w:szCs w:val="26"/>
        </w:rPr>
        <w:t xml:space="preserve">Dự án báo chí </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truyền thông tham dự Giải phải là dự án đã hoàn chỉnh</w:t>
      </w:r>
      <w:r w:rsidRPr="00D6385E">
        <w:rPr>
          <w:rFonts w:ascii="Times New Roman" w:hAnsi="Times New Roman"/>
          <w:color w:val="000000" w:themeColor="text1"/>
          <w:sz w:val="26"/>
          <w:szCs w:val="26"/>
          <w:lang w:val="vi-VN"/>
        </w:rPr>
        <w:t xml:space="preserve"> và đã thực hiện trong thực tế. Có ít nhất 50% thời gian được thực hiện trong khoảng thời gian từ 01/08/2020 đến 30/07/2021.</w:t>
      </w:r>
    </w:p>
    <w:p w14:paraId="58F4F09C" w14:textId="77ACF08C" w:rsidR="00BE508B" w:rsidRPr="00D6385E" w:rsidRDefault="00BE508B" w:rsidP="00982DF5">
      <w:pPr>
        <w:spacing w:after="0" w:line="312"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lang w:val="vi-VN"/>
        </w:rPr>
        <w:t>Nội dung các tác phẩm, sản phẩm, dự án báo chí – truyền thông chủ đề bảo vệ hệ tư tưởng của Đảng, đấu tranh phản bác các luận điệu sai trái, thù địch trên không gian mạng. Hình thức tác phẩm/sản phẩm/ dự án báo chí truyền thông  dự thi: được quy định cụ thể trong các hạng mục a,b,c.</w:t>
      </w:r>
    </w:p>
    <w:p w14:paraId="705379AA" w14:textId="38087006" w:rsidR="00BE508B" w:rsidRPr="00D6385E" w:rsidRDefault="00BE508B" w:rsidP="00BE508B">
      <w:pPr>
        <w:spacing w:after="0" w:line="312"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Tác giả chịu trách nhiệm về bản quyền tác phẩm</w:t>
      </w:r>
      <w:r w:rsidRPr="00D6385E">
        <w:rPr>
          <w:rFonts w:ascii="Times New Roman" w:hAnsi="Times New Roman"/>
          <w:color w:val="000000" w:themeColor="text1"/>
          <w:sz w:val="26"/>
          <w:szCs w:val="26"/>
          <w:lang w:val="vi-VN"/>
        </w:rPr>
        <w:t>/</w:t>
      </w:r>
      <w:r w:rsidRPr="00D6385E">
        <w:rPr>
          <w:rFonts w:ascii="Times New Roman" w:hAnsi="Times New Roman"/>
          <w:color w:val="000000" w:themeColor="text1"/>
          <w:sz w:val="26"/>
          <w:szCs w:val="26"/>
        </w:rPr>
        <w:t xml:space="preserve"> sản phẩm dự thi</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 dự thi và cần có minh chứng, xác nhận về tác phẩm đã xuất bản, phát s</w:t>
      </w:r>
      <w:r w:rsidRPr="00D6385E">
        <w:rPr>
          <w:rFonts w:ascii="Times New Roman" w:hAnsi="Times New Roman"/>
          <w:color w:val="000000" w:themeColor="text1"/>
          <w:sz w:val="26"/>
          <w:szCs w:val="26"/>
          <w:lang w:val="vi-VN"/>
        </w:rPr>
        <w:t>ó</w:t>
      </w:r>
      <w:r w:rsidRPr="00D6385E">
        <w:rPr>
          <w:rFonts w:ascii="Times New Roman" w:hAnsi="Times New Roman"/>
          <w:color w:val="000000" w:themeColor="text1"/>
          <w:sz w:val="26"/>
          <w:szCs w:val="26"/>
        </w:rPr>
        <w:t>ng</w:t>
      </w:r>
      <w:r w:rsidRPr="00D6385E">
        <w:rPr>
          <w:rFonts w:ascii="Times New Roman" w:hAnsi="Times New Roman"/>
          <w:color w:val="000000" w:themeColor="text1"/>
          <w:sz w:val="26"/>
          <w:szCs w:val="26"/>
          <w:lang w:val="vi-VN"/>
        </w:rPr>
        <w:t>;</w:t>
      </w:r>
      <w:r w:rsidRPr="00D6385E">
        <w:rPr>
          <w:rFonts w:ascii="Times New Roman" w:hAnsi="Times New Roman"/>
          <w:color w:val="000000" w:themeColor="text1"/>
          <w:sz w:val="26"/>
          <w:szCs w:val="26"/>
        </w:rPr>
        <w:t xml:space="preserve"> Với</w:t>
      </w:r>
      <w:r w:rsidRPr="00D6385E">
        <w:rPr>
          <w:rFonts w:ascii="Times New Roman" w:hAnsi="Times New Roman"/>
          <w:color w:val="000000" w:themeColor="text1"/>
          <w:sz w:val="26"/>
          <w:szCs w:val="26"/>
          <w:lang w:val="vi-VN"/>
        </w:rPr>
        <w:t xml:space="preserve"> Dự án báo chí truyền thông bảo vệ nền tảng tư tưởng của Đảng, bắt buộc phải có </w:t>
      </w:r>
      <w:r w:rsidRPr="00D6385E">
        <w:rPr>
          <w:rFonts w:ascii="Times New Roman" w:hAnsi="Times New Roman"/>
          <w:color w:val="000000" w:themeColor="text1"/>
          <w:sz w:val="26"/>
          <w:szCs w:val="26"/>
        </w:rPr>
        <w:t xml:space="preserve">Bản Mô tả Dự án báo chí </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truyền thông (Giới thiệu chung về dự án, kế hoạch tổng thể, phương thức tổ chức, thực hiện; kết quả dự án, hiệu quả tác động của dự án…)</w:t>
      </w:r>
      <w:r w:rsidRPr="00D6385E">
        <w:rPr>
          <w:rFonts w:ascii="Times New Roman" w:hAnsi="Times New Roman"/>
          <w:color w:val="000000" w:themeColor="text1"/>
          <w:sz w:val="26"/>
          <w:szCs w:val="26"/>
          <w:lang w:val="vi-VN"/>
        </w:rPr>
        <w:t xml:space="preserve"> và các minh chứng về tiến trình thực hiện và kết quả, h</w:t>
      </w:r>
      <w:r w:rsidR="00DE464D" w:rsidRPr="00D6385E">
        <w:rPr>
          <w:rFonts w:ascii="Times New Roman" w:hAnsi="Times New Roman"/>
          <w:color w:val="000000" w:themeColor="text1"/>
          <w:sz w:val="26"/>
          <w:szCs w:val="26"/>
          <w:lang w:val="vi-VN"/>
        </w:rPr>
        <w:t>iệu quả tác động của Dự án đối với truyền thông</w:t>
      </w:r>
      <w:r w:rsidRPr="00D6385E">
        <w:rPr>
          <w:rFonts w:ascii="Times New Roman" w:hAnsi="Times New Roman"/>
          <w:color w:val="000000" w:themeColor="text1"/>
          <w:sz w:val="26"/>
          <w:szCs w:val="26"/>
          <w:lang w:val="vi-VN"/>
        </w:rPr>
        <w:t xml:space="preserve"> bảo vệ nền tảng tư tưởng của Đảng, đấu tranh phản bác các luận điệu sai trái, thù địch trên không gian mạng. </w:t>
      </w:r>
    </w:p>
    <w:p w14:paraId="23322210" w14:textId="022B3EA5" w:rsidR="009F745B" w:rsidRPr="00D6385E" w:rsidRDefault="000D651C" w:rsidP="00213896">
      <w:pPr>
        <w:spacing w:after="0" w:line="336" w:lineRule="auto"/>
        <w:ind w:firstLine="720"/>
        <w:jc w:val="both"/>
        <w:rPr>
          <w:rFonts w:ascii="Times New Roman" w:hAnsi="Times New Roman"/>
          <w:color w:val="000000" w:themeColor="text1"/>
          <w:sz w:val="26"/>
          <w:szCs w:val="26"/>
          <w:lang w:val="vi-VN"/>
        </w:rPr>
      </w:pPr>
      <w:r w:rsidRPr="00D6385E">
        <w:rPr>
          <w:rFonts w:ascii="Times New Roman" w:hAnsi="Times New Roman"/>
          <w:b/>
          <w:bCs/>
          <w:color w:val="000000" w:themeColor="text1"/>
          <w:sz w:val="26"/>
          <w:szCs w:val="26"/>
        </w:rPr>
        <w:t>Điều 6.</w:t>
      </w:r>
      <w:r w:rsidRPr="00D6385E">
        <w:rPr>
          <w:rFonts w:ascii="Times New Roman" w:hAnsi="Times New Roman"/>
          <w:color w:val="000000" w:themeColor="text1"/>
          <w:sz w:val="26"/>
          <w:szCs w:val="26"/>
        </w:rPr>
        <w:t xml:space="preserve"> </w:t>
      </w:r>
      <w:r w:rsidR="003774DE" w:rsidRPr="00D6385E">
        <w:rPr>
          <w:rFonts w:ascii="Times New Roman" w:hAnsi="Times New Roman"/>
          <w:b/>
          <w:bCs/>
          <w:color w:val="000000" w:themeColor="text1"/>
          <w:sz w:val="26"/>
          <w:szCs w:val="26"/>
        </w:rPr>
        <w:t>Hồ</w:t>
      </w:r>
      <w:r w:rsidR="003774DE" w:rsidRPr="00D6385E">
        <w:rPr>
          <w:rFonts w:ascii="Times New Roman" w:hAnsi="Times New Roman"/>
          <w:b/>
          <w:bCs/>
          <w:color w:val="000000" w:themeColor="text1"/>
          <w:sz w:val="26"/>
          <w:szCs w:val="26"/>
          <w:lang w:val="vi-VN"/>
        </w:rPr>
        <w:t xml:space="preserve"> sơ dự thi; c</w:t>
      </w:r>
      <w:r w:rsidR="009F745B" w:rsidRPr="00D6385E">
        <w:rPr>
          <w:rFonts w:ascii="Times New Roman" w:hAnsi="Times New Roman"/>
          <w:b/>
          <w:bCs/>
          <w:color w:val="000000" w:themeColor="text1"/>
          <w:sz w:val="26"/>
          <w:szCs w:val="26"/>
        </w:rPr>
        <w:t>ách</w:t>
      </w:r>
      <w:r w:rsidR="009F745B" w:rsidRPr="00D6385E">
        <w:rPr>
          <w:rFonts w:ascii="Times New Roman" w:hAnsi="Times New Roman"/>
          <w:b/>
          <w:bCs/>
          <w:color w:val="000000" w:themeColor="text1"/>
          <w:sz w:val="26"/>
          <w:szCs w:val="26"/>
          <w:lang w:val="vi-VN"/>
        </w:rPr>
        <w:t xml:space="preserve"> thức gửi tác phẩm, sản phẩm dự thi</w:t>
      </w:r>
      <w:r w:rsidR="003774DE" w:rsidRPr="00D6385E">
        <w:rPr>
          <w:rFonts w:ascii="Times New Roman" w:hAnsi="Times New Roman"/>
          <w:b/>
          <w:bCs/>
          <w:color w:val="000000" w:themeColor="text1"/>
          <w:sz w:val="26"/>
          <w:szCs w:val="26"/>
          <w:lang w:val="vi-VN"/>
        </w:rPr>
        <w:t xml:space="preserve">; </w:t>
      </w:r>
      <w:r w:rsidR="009F745B" w:rsidRPr="00D6385E">
        <w:rPr>
          <w:rFonts w:ascii="Times New Roman" w:hAnsi="Times New Roman"/>
          <w:b/>
          <w:bCs/>
          <w:color w:val="000000" w:themeColor="text1"/>
          <w:sz w:val="26"/>
          <w:szCs w:val="26"/>
          <w:lang w:val="vi-VN"/>
        </w:rPr>
        <w:t>thời hạn nhận tác phẩm, sản phẩm dự thi</w:t>
      </w:r>
    </w:p>
    <w:p w14:paraId="7591B03F" w14:textId="4A0A5A9F" w:rsidR="003774DE" w:rsidRPr="00D6385E" w:rsidRDefault="003774DE" w:rsidP="00213896">
      <w:pPr>
        <w:spacing w:after="0" w:line="360" w:lineRule="auto"/>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ab/>
        <w:t>Tất cả các tác phẩm</w:t>
      </w:r>
      <w:r w:rsidRPr="00D6385E">
        <w:rPr>
          <w:rFonts w:ascii="Times New Roman" w:hAnsi="Times New Roman"/>
          <w:color w:val="000000" w:themeColor="text1"/>
          <w:sz w:val="26"/>
          <w:szCs w:val="26"/>
          <w:lang w:val="vi-VN"/>
        </w:rPr>
        <w:t>, sản phẩm</w:t>
      </w:r>
      <w:r w:rsidRPr="00D6385E">
        <w:rPr>
          <w:rFonts w:ascii="Times New Roman" w:hAnsi="Times New Roman"/>
          <w:color w:val="000000" w:themeColor="text1"/>
          <w:sz w:val="26"/>
          <w:szCs w:val="26"/>
        </w:rPr>
        <w:t xml:space="preserve"> dự Giải phải ghi rõ họ và tên tác giả (cả tên khai sinh và bút danh nếu có), tên tác phẩm, thể loại báo chí, đơn vị, địa chỉ, điện thoại</w:t>
      </w:r>
      <w:r w:rsidR="00BC3DE4" w:rsidRPr="00D6385E">
        <w:rPr>
          <w:rFonts w:ascii="Times New Roman" w:hAnsi="Times New Roman"/>
          <w:color w:val="000000" w:themeColor="text1"/>
          <w:sz w:val="26"/>
          <w:szCs w:val="26"/>
          <w:lang w:val="vi-VN"/>
        </w:rPr>
        <w:t xml:space="preserve">, số </w:t>
      </w:r>
      <w:r w:rsidR="00B64CEB" w:rsidRPr="00D6385E">
        <w:rPr>
          <w:rFonts w:ascii="Times New Roman" w:hAnsi="Times New Roman"/>
          <w:color w:val="000000" w:themeColor="text1"/>
          <w:sz w:val="26"/>
          <w:szCs w:val="26"/>
          <w:lang w:val="vi-VN"/>
        </w:rPr>
        <w:t>c</w:t>
      </w:r>
      <w:r w:rsidR="00BC3DE4" w:rsidRPr="00D6385E">
        <w:rPr>
          <w:rFonts w:ascii="Times New Roman" w:hAnsi="Times New Roman"/>
          <w:color w:val="000000" w:themeColor="text1"/>
          <w:sz w:val="26"/>
          <w:szCs w:val="26"/>
          <w:lang w:val="vi-VN"/>
        </w:rPr>
        <w:t xml:space="preserve">hứng minh nhân dân/ thẻ căn cước/ thẻ sinh viên </w:t>
      </w:r>
      <w:r w:rsidRPr="00D6385E">
        <w:rPr>
          <w:rFonts w:ascii="Times New Roman" w:hAnsi="Times New Roman"/>
          <w:color w:val="000000" w:themeColor="text1"/>
          <w:sz w:val="26"/>
          <w:szCs w:val="26"/>
        </w:rPr>
        <w:t xml:space="preserve">của </w:t>
      </w:r>
      <w:r w:rsidR="00B64CEB" w:rsidRPr="00D6385E">
        <w:rPr>
          <w:rFonts w:ascii="Times New Roman" w:hAnsi="Times New Roman"/>
          <w:color w:val="000000" w:themeColor="text1"/>
          <w:sz w:val="26"/>
          <w:szCs w:val="26"/>
        </w:rPr>
        <w:t>từng</w:t>
      </w:r>
      <w:r w:rsidR="00B64CEB"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tác giả; ngày, tháng, năm đăng tải</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hoặc phát sóng của tác phẩm</w:t>
      </w:r>
      <w:r w:rsidRPr="00D6385E">
        <w:rPr>
          <w:rFonts w:ascii="Times New Roman" w:hAnsi="Times New Roman"/>
          <w:color w:val="000000" w:themeColor="text1"/>
          <w:sz w:val="26"/>
          <w:szCs w:val="26"/>
          <w:lang w:val="vi-VN"/>
        </w:rPr>
        <w:t>, sản phẩm; thời gian thực hiện c</w:t>
      </w:r>
      <w:r w:rsidR="00BC3DE4" w:rsidRPr="00D6385E">
        <w:rPr>
          <w:rFonts w:ascii="Times New Roman" w:hAnsi="Times New Roman"/>
          <w:color w:val="000000" w:themeColor="text1"/>
          <w:sz w:val="26"/>
          <w:szCs w:val="26"/>
          <w:lang w:val="vi-VN"/>
        </w:rPr>
        <w:t>á</w:t>
      </w:r>
      <w:r w:rsidRPr="00D6385E">
        <w:rPr>
          <w:rFonts w:ascii="Times New Roman" w:hAnsi="Times New Roman"/>
          <w:color w:val="000000" w:themeColor="text1"/>
          <w:sz w:val="26"/>
          <w:szCs w:val="26"/>
          <w:lang w:val="vi-VN"/>
        </w:rPr>
        <w:t>c hoạt động của dự án</w:t>
      </w:r>
      <w:r w:rsidRPr="00D6385E">
        <w:rPr>
          <w:rFonts w:ascii="Times New Roman" w:hAnsi="Times New Roman"/>
          <w:color w:val="000000" w:themeColor="text1"/>
          <w:sz w:val="26"/>
          <w:szCs w:val="26"/>
        </w:rPr>
        <w:t xml:space="preserve">. Nếu là tập thể tác giả, phải ghi tên từng tác giả, nếu bút danh phải ghi tên thật </w:t>
      </w:r>
      <w:r w:rsidRPr="00D6385E">
        <w:rPr>
          <w:rFonts w:ascii="Times New Roman" w:hAnsi="Times New Roman"/>
          <w:color w:val="000000" w:themeColor="text1"/>
          <w:sz w:val="26"/>
          <w:szCs w:val="26"/>
        </w:rPr>
        <w:lastRenderedPageBreak/>
        <w:t>(trong hồ sơ). Những hồ sơ không đúng Hướng dẫn sẽ bị loại. Hội đồng Giải sẽ không giải quyết tất cả các khiếu nại, đ</w:t>
      </w:r>
      <w:r w:rsidR="00890925" w:rsidRPr="00D6385E">
        <w:rPr>
          <w:rFonts w:ascii="Times New Roman" w:hAnsi="Times New Roman"/>
          <w:color w:val="000000" w:themeColor="text1"/>
          <w:sz w:val="26"/>
          <w:szCs w:val="26"/>
          <w:lang w:val="vi-VN"/>
        </w:rPr>
        <w:t>ề</w:t>
      </w:r>
      <w:r w:rsidRPr="00D6385E">
        <w:rPr>
          <w:rFonts w:ascii="Times New Roman" w:hAnsi="Times New Roman"/>
          <w:color w:val="000000" w:themeColor="text1"/>
          <w:sz w:val="26"/>
          <w:szCs w:val="26"/>
        </w:rPr>
        <w:t xml:space="preserve"> nghị về việc thay đổi hoặc bổ sung tên tác giả đối với tác phẩm</w:t>
      </w:r>
      <w:r w:rsidR="00890925" w:rsidRPr="00D6385E">
        <w:rPr>
          <w:rFonts w:ascii="Times New Roman" w:hAnsi="Times New Roman"/>
          <w:color w:val="000000" w:themeColor="text1"/>
          <w:sz w:val="26"/>
          <w:szCs w:val="26"/>
          <w:lang w:val="vi-VN"/>
        </w:rPr>
        <w:t>, sản phẩm, dự án</w:t>
      </w:r>
      <w:r w:rsidRPr="00D6385E">
        <w:rPr>
          <w:rFonts w:ascii="Times New Roman" w:hAnsi="Times New Roman"/>
          <w:color w:val="000000" w:themeColor="text1"/>
          <w:sz w:val="26"/>
          <w:szCs w:val="26"/>
        </w:rPr>
        <w:t xml:space="preserve"> đoạt Giải, không chấp nhận đổi tên bút danh sang tên thật.</w:t>
      </w:r>
      <w:r w:rsidR="00BC3DE4" w:rsidRPr="00D6385E">
        <w:rPr>
          <w:rFonts w:ascii="Times New Roman" w:hAnsi="Times New Roman"/>
          <w:color w:val="000000" w:themeColor="text1"/>
          <w:sz w:val="26"/>
          <w:szCs w:val="26"/>
          <w:lang w:val="vi-VN"/>
        </w:rPr>
        <w:t xml:space="preserve"> </w:t>
      </w:r>
    </w:p>
    <w:p w14:paraId="0B1B7C10" w14:textId="6B69AE86" w:rsidR="003774DE" w:rsidRPr="00D6385E" w:rsidRDefault="003774DE"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Hồ</w:t>
      </w:r>
      <w:r w:rsidRPr="00D6385E">
        <w:rPr>
          <w:rFonts w:ascii="Times New Roman" w:hAnsi="Times New Roman"/>
          <w:color w:val="000000" w:themeColor="text1"/>
          <w:sz w:val="26"/>
          <w:szCs w:val="26"/>
          <w:lang w:val="vi-VN"/>
        </w:rPr>
        <w:t xml:space="preserve"> sơ dự thi và t</w:t>
      </w:r>
      <w:r w:rsidRPr="00D6385E">
        <w:rPr>
          <w:rFonts w:ascii="Times New Roman" w:hAnsi="Times New Roman"/>
          <w:color w:val="000000" w:themeColor="text1"/>
          <w:sz w:val="26"/>
          <w:szCs w:val="26"/>
        </w:rPr>
        <w:t>ác phẩm, sản phẩm dự thi được</w:t>
      </w:r>
      <w:r w:rsidRPr="00D6385E">
        <w:rPr>
          <w:rFonts w:ascii="Times New Roman" w:hAnsi="Times New Roman"/>
          <w:color w:val="000000" w:themeColor="text1"/>
          <w:sz w:val="26"/>
          <w:szCs w:val="26"/>
          <w:lang w:val="vi-VN"/>
        </w:rPr>
        <w:t xml:space="preserve"> lưu trữ dưới dạng file trong</w:t>
      </w:r>
      <w:r w:rsidRPr="00D6385E">
        <w:rPr>
          <w:rFonts w:ascii="Times New Roman" w:hAnsi="Times New Roman"/>
          <w:color w:val="000000" w:themeColor="text1"/>
          <w:sz w:val="26"/>
          <w:szCs w:val="26"/>
        </w:rPr>
        <w:t xml:space="preserve"> US</w:t>
      </w:r>
      <w:r w:rsidRPr="00D6385E">
        <w:rPr>
          <w:rFonts w:ascii="Times New Roman" w:hAnsi="Times New Roman"/>
          <w:color w:val="000000" w:themeColor="text1"/>
          <w:sz w:val="26"/>
          <w:szCs w:val="26"/>
          <w:lang w:val="vi-VN"/>
        </w:rPr>
        <w:t>B, gửi qua đường bưu điện theo địa chỉ</w:t>
      </w:r>
      <w:r w:rsidRPr="00D6385E">
        <w:rPr>
          <w:rFonts w:ascii="Times New Roman" w:hAnsi="Times New Roman"/>
          <w:color w:val="000000" w:themeColor="text1"/>
          <w:sz w:val="26"/>
          <w:szCs w:val="26"/>
        </w:rPr>
        <w:t xml:space="preserve">: </w:t>
      </w:r>
      <w:r w:rsidRPr="00D6385E">
        <w:rPr>
          <w:rFonts w:ascii="Times New Roman" w:hAnsi="Times New Roman"/>
          <w:i/>
          <w:iCs/>
          <w:color w:val="000000" w:themeColor="text1"/>
          <w:sz w:val="26"/>
          <w:szCs w:val="26"/>
        </w:rPr>
        <w:t>Chi</w:t>
      </w:r>
      <w:r w:rsidRPr="00D6385E">
        <w:rPr>
          <w:rFonts w:ascii="Times New Roman" w:hAnsi="Times New Roman"/>
          <w:i/>
          <w:iCs/>
          <w:color w:val="000000" w:themeColor="text1"/>
          <w:sz w:val="26"/>
          <w:szCs w:val="26"/>
          <w:lang w:val="vi-VN"/>
        </w:rPr>
        <w:t xml:space="preserve"> hội Nhà báo</w:t>
      </w:r>
      <w:r w:rsidRPr="00D6385E">
        <w:rPr>
          <w:rFonts w:ascii="Times New Roman" w:hAnsi="Times New Roman"/>
          <w:color w:val="000000" w:themeColor="text1"/>
          <w:sz w:val="26"/>
          <w:szCs w:val="26"/>
          <w:lang w:val="vi-VN"/>
        </w:rPr>
        <w:t xml:space="preserve"> </w:t>
      </w:r>
      <w:r w:rsidRPr="00D6385E">
        <w:rPr>
          <w:rFonts w:ascii="Times New Roman" w:hAnsi="Times New Roman"/>
          <w:i/>
          <w:color w:val="000000" w:themeColor="text1"/>
          <w:sz w:val="26"/>
          <w:szCs w:val="26"/>
        </w:rPr>
        <w:t>Viện Báo chí, Học viện Báo chí và Tuyên truyền, Tầng</w:t>
      </w:r>
      <w:r w:rsidRPr="00D6385E">
        <w:rPr>
          <w:rFonts w:ascii="Times New Roman" w:hAnsi="Times New Roman"/>
          <w:i/>
          <w:color w:val="000000" w:themeColor="text1"/>
          <w:sz w:val="26"/>
          <w:szCs w:val="26"/>
          <w:lang w:val="vi-VN"/>
        </w:rPr>
        <w:t xml:space="preserve"> 5, Nhà A1, </w:t>
      </w:r>
      <w:r w:rsidRPr="00D6385E">
        <w:rPr>
          <w:rFonts w:ascii="Times New Roman" w:hAnsi="Times New Roman"/>
          <w:i/>
          <w:color w:val="000000" w:themeColor="text1"/>
          <w:sz w:val="26"/>
          <w:szCs w:val="26"/>
        </w:rPr>
        <w:t>36 Xuân Thủy, Cầu Giấy, Hà Nội</w:t>
      </w:r>
      <w:r w:rsidRPr="00D6385E">
        <w:rPr>
          <w:rFonts w:ascii="Times New Roman" w:hAnsi="Times New Roman"/>
          <w:i/>
          <w:color w:val="000000" w:themeColor="text1"/>
          <w:sz w:val="26"/>
          <w:szCs w:val="26"/>
          <w:lang w:val="vi-VN"/>
        </w:rPr>
        <w:t xml:space="preserve">. </w:t>
      </w:r>
      <w:r w:rsidRPr="00D6385E">
        <w:rPr>
          <w:rFonts w:ascii="Times New Roman" w:hAnsi="Times New Roman"/>
          <w:iCs/>
          <w:color w:val="000000" w:themeColor="text1"/>
          <w:sz w:val="26"/>
          <w:szCs w:val="26"/>
          <w:lang w:val="vi-VN"/>
        </w:rPr>
        <w:t>Điện thoại:</w:t>
      </w:r>
      <w:r w:rsidRPr="00D6385E">
        <w:rPr>
          <w:rFonts w:ascii="Times New Roman" w:hAnsi="Times New Roman"/>
          <w:i/>
          <w:color w:val="000000" w:themeColor="text1"/>
          <w:sz w:val="26"/>
          <w:szCs w:val="26"/>
          <w:lang w:val="vi-VN"/>
        </w:rPr>
        <w:t xml:space="preserve"> </w:t>
      </w:r>
      <w:r w:rsidRPr="00D6385E">
        <w:rPr>
          <w:rFonts w:ascii="Times New Roman" w:hAnsi="Times New Roman"/>
          <w:iCs/>
          <w:color w:val="000000" w:themeColor="text1"/>
          <w:sz w:val="26"/>
          <w:szCs w:val="26"/>
          <w:lang w:val="vi-VN"/>
        </w:rPr>
        <w:t>024-37546963, số máy lẻ: 506</w:t>
      </w:r>
      <w:r w:rsidR="0098662E" w:rsidRPr="00D6385E">
        <w:rPr>
          <w:rFonts w:ascii="Times New Roman" w:hAnsi="Times New Roman"/>
          <w:iCs/>
          <w:color w:val="000000" w:themeColor="text1"/>
          <w:sz w:val="26"/>
          <w:szCs w:val="26"/>
          <w:lang w:val="vi-VN"/>
        </w:rPr>
        <w:t>. Bìa thư ghi rõ: Tác phẩm, sả</w:t>
      </w:r>
      <w:r w:rsidR="00934A4B" w:rsidRPr="00D6385E">
        <w:rPr>
          <w:rFonts w:ascii="Times New Roman" w:hAnsi="Times New Roman"/>
          <w:iCs/>
          <w:color w:val="000000" w:themeColor="text1"/>
          <w:sz w:val="26"/>
          <w:szCs w:val="26"/>
          <w:lang w:val="vi-VN"/>
        </w:rPr>
        <w:t>n</w:t>
      </w:r>
      <w:r w:rsidR="0098662E" w:rsidRPr="00D6385E">
        <w:rPr>
          <w:rFonts w:ascii="Times New Roman" w:hAnsi="Times New Roman"/>
          <w:iCs/>
          <w:color w:val="000000" w:themeColor="text1"/>
          <w:sz w:val="26"/>
          <w:szCs w:val="26"/>
          <w:lang w:val="vi-VN"/>
        </w:rPr>
        <w:t xml:space="preserve"> phẩm</w:t>
      </w:r>
      <w:r w:rsidR="00BE508B" w:rsidRPr="00D6385E">
        <w:rPr>
          <w:rFonts w:ascii="Times New Roman" w:hAnsi="Times New Roman"/>
          <w:iCs/>
          <w:color w:val="000000" w:themeColor="text1"/>
          <w:sz w:val="26"/>
          <w:szCs w:val="26"/>
          <w:lang w:val="vi-VN"/>
        </w:rPr>
        <w:t>, dự án</w:t>
      </w:r>
      <w:r w:rsidR="0098662E" w:rsidRPr="00D6385E">
        <w:rPr>
          <w:rFonts w:ascii="Times New Roman" w:hAnsi="Times New Roman"/>
          <w:iCs/>
          <w:color w:val="000000" w:themeColor="text1"/>
          <w:sz w:val="26"/>
          <w:szCs w:val="26"/>
          <w:lang w:val="vi-VN"/>
        </w:rPr>
        <w:t xml:space="preserve"> dự thi Giải Thắp sáng (Fire Up) 2020.</w:t>
      </w:r>
    </w:p>
    <w:p w14:paraId="7633BDCE" w14:textId="0B7BF8BA" w:rsidR="003774DE" w:rsidRPr="00D6385E" w:rsidRDefault="003774DE" w:rsidP="00213896">
      <w:pPr>
        <w:spacing w:after="0" w:line="360" w:lineRule="auto"/>
        <w:ind w:firstLine="720"/>
        <w:jc w:val="both"/>
        <w:rPr>
          <w:rFonts w:ascii="Times New Roman" w:hAnsi="Times New Roman"/>
          <w:iCs/>
          <w:color w:val="000000" w:themeColor="text1"/>
          <w:sz w:val="26"/>
          <w:szCs w:val="26"/>
          <w:lang w:val="vi-VN"/>
        </w:rPr>
      </w:pPr>
      <w:r w:rsidRPr="00D6385E">
        <w:rPr>
          <w:rFonts w:ascii="Times New Roman" w:hAnsi="Times New Roman"/>
          <w:color w:val="000000" w:themeColor="text1"/>
          <w:sz w:val="26"/>
          <w:szCs w:val="26"/>
        </w:rPr>
        <w:t>Để</w:t>
      </w:r>
      <w:r w:rsidRPr="00D6385E">
        <w:rPr>
          <w:rFonts w:ascii="Times New Roman" w:hAnsi="Times New Roman"/>
          <w:color w:val="000000" w:themeColor="text1"/>
          <w:sz w:val="26"/>
          <w:szCs w:val="26"/>
          <w:lang w:val="vi-VN"/>
        </w:rPr>
        <w:t xml:space="preserve"> biết thêm thông tin chi tiết, vui lòng liên hệ qua hòm thư điện tử:</w:t>
      </w:r>
      <w:r w:rsidRPr="00D6385E">
        <w:rPr>
          <w:rFonts w:ascii="Times New Roman" w:hAnsi="Times New Roman"/>
          <w:i/>
          <w:color w:val="000000" w:themeColor="text1"/>
          <w:sz w:val="26"/>
          <w:szCs w:val="26"/>
          <w:lang w:val="vi-VN"/>
        </w:rPr>
        <w:t xml:space="preserve"> </w:t>
      </w:r>
      <w:hyperlink r:id="rId6" w:history="1">
        <w:r w:rsidRPr="00D6385E">
          <w:rPr>
            <w:rStyle w:val="Hyperlink"/>
            <w:rFonts w:ascii="Times New Roman" w:hAnsi="Times New Roman"/>
            <w:color w:val="000000" w:themeColor="text1"/>
            <w:sz w:val="26"/>
            <w:szCs w:val="26"/>
            <w:lang w:val="vi-VN"/>
          </w:rPr>
          <w:t>giaithapsang.ioj@gmail.com</w:t>
        </w:r>
      </w:hyperlink>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Trang</w:t>
      </w:r>
      <w:r w:rsidRPr="00D6385E">
        <w:rPr>
          <w:rFonts w:ascii="Times New Roman" w:hAnsi="Times New Roman"/>
          <w:color w:val="000000" w:themeColor="text1"/>
          <w:sz w:val="26"/>
          <w:szCs w:val="26"/>
          <w:lang w:val="vi-VN"/>
        </w:rPr>
        <w:t xml:space="preserve"> Thông tin điện tử </w:t>
      </w:r>
      <w:r w:rsidRPr="00D6385E">
        <w:rPr>
          <w:rFonts w:ascii="Times New Roman" w:hAnsi="Times New Roman"/>
          <w:color w:val="000000" w:themeColor="text1"/>
          <w:sz w:val="26"/>
          <w:szCs w:val="26"/>
        </w:rPr>
        <w:t xml:space="preserve">của Viện </w:t>
      </w:r>
      <w:r w:rsidRPr="00D6385E">
        <w:rPr>
          <w:rFonts w:ascii="Times New Roman" w:hAnsi="Times New Roman"/>
          <w:color w:val="000000" w:themeColor="text1"/>
          <w:sz w:val="26"/>
          <w:szCs w:val="26"/>
          <w:lang w:val="vi-VN"/>
        </w:rPr>
        <w:t>B</w:t>
      </w:r>
      <w:r w:rsidRPr="00D6385E">
        <w:rPr>
          <w:rFonts w:ascii="Times New Roman" w:hAnsi="Times New Roman"/>
          <w:color w:val="000000" w:themeColor="text1"/>
          <w:sz w:val="26"/>
          <w:szCs w:val="26"/>
        </w:rPr>
        <w:t xml:space="preserve">áo chí: </w:t>
      </w:r>
      <w:hyperlink r:id="rId7" w:history="1">
        <w:r w:rsidRPr="00D6385E">
          <w:rPr>
            <w:rStyle w:val="Hyperlink"/>
            <w:rFonts w:ascii="Times New Roman" w:hAnsi="Times New Roman"/>
            <w:color w:val="000000" w:themeColor="text1"/>
            <w:sz w:val="26"/>
            <w:szCs w:val="26"/>
          </w:rPr>
          <w:t>http</w:t>
        </w:r>
        <w:r w:rsidRPr="00D6385E">
          <w:rPr>
            <w:rStyle w:val="Hyperlink"/>
            <w:rFonts w:ascii="Times New Roman" w:hAnsi="Times New Roman"/>
            <w:color w:val="000000" w:themeColor="text1"/>
            <w:sz w:val="26"/>
            <w:szCs w:val="26"/>
            <w:lang w:val="vi-VN"/>
          </w:rPr>
          <w:t>://truyenthongtre.vn</w:t>
        </w:r>
      </w:hyperlink>
      <w:r w:rsidRPr="00D6385E">
        <w:rPr>
          <w:rFonts w:ascii="Times New Roman" w:hAnsi="Times New Roman"/>
          <w:color w:val="000000" w:themeColor="text1"/>
          <w:sz w:val="26"/>
          <w:szCs w:val="26"/>
          <w:lang w:val="vi-VN"/>
        </w:rPr>
        <w:t xml:space="preserve"> hoặc </w:t>
      </w:r>
      <w:hyperlink r:id="rId8" w:history="1">
        <w:r w:rsidRPr="00D6385E">
          <w:rPr>
            <w:rStyle w:val="Hyperlink"/>
            <w:rFonts w:ascii="Times New Roman" w:hAnsi="Times New Roman"/>
            <w:color w:val="000000" w:themeColor="text1"/>
            <w:sz w:val="26"/>
            <w:szCs w:val="26"/>
            <w:lang w:val="vi-VN"/>
          </w:rPr>
          <w:t>http://ioj.vn</w:t>
        </w:r>
      </w:hyperlink>
    </w:p>
    <w:p w14:paraId="737D8221" w14:textId="017EF43D" w:rsidR="00BC3DE4" w:rsidRPr="00D6385E" w:rsidRDefault="003774DE" w:rsidP="00213896">
      <w:pPr>
        <w:spacing w:after="0" w:line="360" w:lineRule="auto"/>
        <w:ind w:left="560" w:firstLine="16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 </w:t>
      </w:r>
      <w:r w:rsidR="00275AD3" w:rsidRPr="00D6385E">
        <w:rPr>
          <w:rFonts w:ascii="Times New Roman" w:hAnsi="Times New Roman"/>
          <w:color w:val="000000" w:themeColor="text1"/>
          <w:sz w:val="26"/>
          <w:szCs w:val="26"/>
        </w:rPr>
        <w:t>Ban</w:t>
      </w:r>
      <w:r w:rsidR="00275AD3" w:rsidRPr="00D6385E">
        <w:rPr>
          <w:rFonts w:ascii="Times New Roman" w:hAnsi="Times New Roman"/>
          <w:color w:val="000000" w:themeColor="text1"/>
          <w:sz w:val="26"/>
          <w:szCs w:val="26"/>
          <w:lang w:val="vi-VN"/>
        </w:rPr>
        <w:t xml:space="preserve"> Tổ chức</w:t>
      </w:r>
      <w:r w:rsidR="000C04CC" w:rsidRPr="00D6385E">
        <w:rPr>
          <w:rFonts w:ascii="Times New Roman" w:hAnsi="Times New Roman"/>
          <w:color w:val="000000" w:themeColor="text1"/>
          <w:sz w:val="26"/>
          <w:szCs w:val="26"/>
          <w:lang w:val="vi-VN"/>
        </w:rPr>
        <w:t xml:space="preserve"> Giải</w:t>
      </w:r>
      <w:r w:rsidR="00BC3DE4" w:rsidRPr="00D6385E">
        <w:rPr>
          <w:rFonts w:ascii="Times New Roman" w:hAnsi="Times New Roman"/>
          <w:color w:val="000000" w:themeColor="text1"/>
          <w:sz w:val="26"/>
          <w:szCs w:val="26"/>
          <w:lang w:val="vi-VN"/>
        </w:rPr>
        <w:t xml:space="preserve"> không chịu trách nhiệm trong trường hợp có lỗi kỹ thuật với các file hồ sơ dự thi và tác phẩm, sản phẩm dự thi.</w:t>
      </w:r>
    </w:p>
    <w:p w14:paraId="6D9151B9" w14:textId="6ECD6C53" w:rsidR="003774DE" w:rsidRPr="00D6385E" w:rsidRDefault="00BC3DE4" w:rsidP="00213896">
      <w:pPr>
        <w:spacing w:after="0" w:line="360" w:lineRule="auto"/>
        <w:ind w:left="560" w:firstLine="16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lang w:val="vi-VN"/>
        </w:rPr>
        <w:t xml:space="preserve">- </w:t>
      </w:r>
      <w:r w:rsidR="003774DE" w:rsidRPr="00D6385E">
        <w:rPr>
          <w:rFonts w:ascii="Times New Roman" w:hAnsi="Times New Roman"/>
          <w:color w:val="000000" w:themeColor="text1"/>
          <w:sz w:val="26"/>
          <w:szCs w:val="26"/>
        </w:rPr>
        <w:t>Không nhận các tác phẩm, sản phẩm, dự án đã dự</w:t>
      </w:r>
      <w:r w:rsidR="003774DE" w:rsidRPr="00D6385E">
        <w:rPr>
          <w:rFonts w:ascii="Times New Roman" w:hAnsi="Times New Roman"/>
          <w:color w:val="000000" w:themeColor="text1"/>
          <w:sz w:val="26"/>
          <w:szCs w:val="26"/>
          <w:lang w:val="vi-VN"/>
        </w:rPr>
        <w:t xml:space="preserve"> </w:t>
      </w:r>
      <w:r w:rsidR="003774DE" w:rsidRPr="00D6385E">
        <w:rPr>
          <w:rFonts w:ascii="Times New Roman" w:hAnsi="Times New Roman"/>
          <w:color w:val="000000" w:themeColor="text1"/>
          <w:sz w:val="26"/>
          <w:szCs w:val="26"/>
        </w:rPr>
        <w:t>giải ở một cuộc thi</w:t>
      </w:r>
      <w:r w:rsidR="00890925" w:rsidRPr="00D6385E">
        <w:rPr>
          <w:rFonts w:ascii="Times New Roman" w:hAnsi="Times New Roman"/>
          <w:color w:val="000000" w:themeColor="text1"/>
          <w:sz w:val="26"/>
          <w:szCs w:val="26"/>
          <w:lang w:val="vi-VN"/>
        </w:rPr>
        <w:t xml:space="preserve"> </w:t>
      </w:r>
      <w:r w:rsidR="003774DE" w:rsidRPr="00D6385E">
        <w:rPr>
          <w:rFonts w:ascii="Times New Roman" w:hAnsi="Times New Roman"/>
          <w:color w:val="000000" w:themeColor="text1"/>
          <w:sz w:val="26"/>
          <w:szCs w:val="26"/>
        </w:rPr>
        <w:t>khác</w:t>
      </w:r>
      <w:r w:rsidR="003774DE" w:rsidRPr="00D6385E">
        <w:rPr>
          <w:rFonts w:ascii="Times New Roman" w:hAnsi="Times New Roman"/>
          <w:color w:val="000000" w:themeColor="text1"/>
          <w:sz w:val="26"/>
          <w:szCs w:val="26"/>
          <w:lang w:val="vi-VN"/>
        </w:rPr>
        <w:t>.</w:t>
      </w:r>
    </w:p>
    <w:p w14:paraId="7AF909EF" w14:textId="37612B56" w:rsidR="003774DE" w:rsidRPr="00D6385E" w:rsidRDefault="003774DE"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Thời gian đăng tải</w:t>
      </w:r>
      <w:r w:rsidRPr="00D6385E">
        <w:rPr>
          <w:rFonts w:ascii="Times New Roman" w:hAnsi="Times New Roman"/>
          <w:color w:val="000000" w:themeColor="text1"/>
          <w:sz w:val="26"/>
          <w:szCs w:val="26"/>
          <w:lang w:val="vi-VN"/>
        </w:rPr>
        <w:t>,</w:t>
      </w:r>
      <w:r w:rsidRPr="00D6385E">
        <w:rPr>
          <w:rFonts w:ascii="Times New Roman" w:hAnsi="Times New Roman"/>
          <w:color w:val="000000" w:themeColor="text1"/>
          <w:sz w:val="26"/>
          <w:szCs w:val="26"/>
        </w:rPr>
        <w:t xml:space="preserve"> phát sóng tác phẩm</w:t>
      </w:r>
      <w:r w:rsidRPr="00D6385E">
        <w:rPr>
          <w:rFonts w:ascii="Times New Roman" w:hAnsi="Times New Roman"/>
          <w:color w:val="000000" w:themeColor="text1"/>
          <w:sz w:val="26"/>
          <w:szCs w:val="26"/>
          <w:lang w:val="vi-VN"/>
        </w:rPr>
        <w:t>, sản phẩm</w:t>
      </w:r>
      <w:r w:rsidRPr="00D6385E">
        <w:rPr>
          <w:rFonts w:ascii="Times New Roman" w:hAnsi="Times New Roman"/>
          <w:color w:val="000000" w:themeColor="text1"/>
          <w:sz w:val="26"/>
          <w:szCs w:val="26"/>
        </w:rPr>
        <w:t xml:space="preserve"> được tính từ ngày 01/08/2020 đến 30/07/2021.</w:t>
      </w:r>
    </w:p>
    <w:p w14:paraId="3EB48CC9" w14:textId="41FA15BA" w:rsidR="003774DE" w:rsidRPr="00D6385E" w:rsidRDefault="003774DE"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Thời hạn cuối cùng nhận tác phẩm</w:t>
      </w:r>
      <w:r w:rsidRPr="00D6385E">
        <w:rPr>
          <w:rFonts w:ascii="Times New Roman" w:hAnsi="Times New Roman"/>
          <w:color w:val="000000" w:themeColor="text1"/>
          <w:sz w:val="26"/>
          <w:szCs w:val="26"/>
          <w:lang w:val="vi-VN"/>
        </w:rPr>
        <w:t>, sản phẩm</w:t>
      </w:r>
      <w:r w:rsidRPr="00D6385E">
        <w:rPr>
          <w:rFonts w:ascii="Times New Roman" w:hAnsi="Times New Roman"/>
          <w:color w:val="000000" w:themeColor="text1"/>
          <w:sz w:val="26"/>
          <w:szCs w:val="26"/>
        </w:rPr>
        <w:t xml:space="preserve"> là ngày 30/0</w:t>
      </w:r>
      <w:r w:rsidR="00DE464D" w:rsidRPr="00D6385E">
        <w:rPr>
          <w:rFonts w:ascii="Times New Roman" w:hAnsi="Times New Roman"/>
          <w:color w:val="000000" w:themeColor="text1"/>
          <w:sz w:val="26"/>
          <w:szCs w:val="26"/>
          <w:lang w:val="vi-VN"/>
        </w:rPr>
        <w:t>8</w:t>
      </w:r>
      <w:r w:rsidRPr="00D6385E">
        <w:rPr>
          <w:rFonts w:ascii="Times New Roman" w:hAnsi="Times New Roman"/>
          <w:color w:val="000000" w:themeColor="text1"/>
          <w:sz w:val="26"/>
          <w:szCs w:val="26"/>
        </w:rPr>
        <w:t>/2021 (theo dấu bưu điện).</w:t>
      </w:r>
    </w:p>
    <w:p w14:paraId="76EC78BB" w14:textId="6DD70B79" w:rsidR="000D651C" w:rsidRPr="00D6385E" w:rsidRDefault="009F745B" w:rsidP="00213896">
      <w:pPr>
        <w:spacing w:after="0" w:line="360" w:lineRule="auto"/>
        <w:ind w:firstLine="720"/>
        <w:jc w:val="both"/>
        <w:rPr>
          <w:rFonts w:ascii="Times New Roman" w:hAnsi="Times New Roman"/>
          <w:b/>
          <w:bCs/>
          <w:color w:val="000000" w:themeColor="text1"/>
          <w:sz w:val="26"/>
          <w:szCs w:val="26"/>
          <w:lang w:val="vi-VN"/>
        </w:rPr>
      </w:pPr>
      <w:r w:rsidRPr="00D6385E">
        <w:rPr>
          <w:rFonts w:ascii="Times New Roman" w:hAnsi="Times New Roman"/>
          <w:b/>
          <w:bCs/>
          <w:color w:val="000000" w:themeColor="text1"/>
          <w:sz w:val="26"/>
          <w:szCs w:val="26"/>
        </w:rPr>
        <w:t>Điều</w:t>
      </w:r>
      <w:r w:rsidRPr="00D6385E">
        <w:rPr>
          <w:rFonts w:ascii="Times New Roman" w:hAnsi="Times New Roman"/>
          <w:b/>
          <w:bCs/>
          <w:color w:val="000000" w:themeColor="text1"/>
          <w:sz w:val="26"/>
          <w:szCs w:val="26"/>
          <w:lang w:val="vi-VN"/>
        </w:rPr>
        <w:t xml:space="preserve"> 7:</w:t>
      </w:r>
      <w:r w:rsidR="003774DE" w:rsidRPr="00D6385E">
        <w:rPr>
          <w:rFonts w:ascii="Times New Roman" w:hAnsi="Times New Roman"/>
          <w:b/>
          <w:bCs/>
          <w:color w:val="000000" w:themeColor="text1"/>
          <w:sz w:val="26"/>
          <w:szCs w:val="26"/>
          <w:lang w:val="vi-VN"/>
        </w:rPr>
        <w:t xml:space="preserve"> Ban chỉ đạo, Ban Tổ chức và </w:t>
      </w:r>
      <w:r w:rsidR="003774DE" w:rsidRPr="00D6385E">
        <w:rPr>
          <w:rFonts w:ascii="Times New Roman" w:hAnsi="Times New Roman"/>
          <w:b/>
          <w:bCs/>
          <w:color w:val="000000" w:themeColor="text1"/>
          <w:sz w:val="26"/>
          <w:szCs w:val="26"/>
        </w:rPr>
        <w:t>Hội đồng Giải</w:t>
      </w:r>
    </w:p>
    <w:p w14:paraId="2674DCF9" w14:textId="4E7B41DD"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i/>
          <w:iCs/>
          <w:color w:val="000000" w:themeColor="text1"/>
          <w:sz w:val="26"/>
          <w:szCs w:val="26"/>
        </w:rPr>
        <w:t>Ban Chỉ đạo Giải</w:t>
      </w:r>
      <w:r w:rsidRPr="00D6385E">
        <w:rPr>
          <w:rFonts w:ascii="Times New Roman" w:hAnsi="Times New Roman"/>
          <w:color w:val="000000" w:themeColor="text1"/>
          <w:sz w:val="26"/>
          <w:szCs w:val="26"/>
        </w:rPr>
        <w:t xml:space="preserve"> bao gồm: lãnh đạo Học viện Báo chí và Tuyên truyền và Viện Báo chí; lãnh đạo Hội Nhà báo Việt Nam; lãnh đạo Thông tấn xã Việt Nam, lãnh đạo Hội Truyền thông số.</w:t>
      </w:r>
    </w:p>
    <w:p w14:paraId="475695E5" w14:textId="77777777" w:rsidR="003774DE" w:rsidRPr="00D6385E" w:rsidRDefault="003774DE"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i/>
          <w:iCs/>
          <w:color w:val="000000" w:themeColor="text1"/>
          <w:sz w:val="26"/>
          <w:szCs w:val="26"/>
          <w:lang w:val="vi-VN"/>
        </w:rPr>
        <w:t>Ban Tổ chức Giải</w:t>
      </w:r>
      <w:r w:rsidRPr="00D6385E">
        <w:rPr>
          <w:rFonts w:ascii="Times New Roman" w:hAnsi="Times New Roman"/>
          <w:color w:val="000000" w:themeColor="text1"/>
          <w:sz w:val="26"/>
          <w:szCs w:val="26"/>
          <w:lang w:val="vi-VN"/>
        </w:rPr>
        <w:t>: Bao gồm các thành viên thuộc Cơ quan chủ trì và đồng tổ chức Giải.</w:t>
      </w:r>
      <w:r w:rsidRPr="00D6385E">
        <w:rPr>
          <w:rFonts w:ascii="Times New Roman" w:hAnsi="Times New Roman"/>
          <w:color w:val="000000" w:themeColor="text1"/>
          <w:sz w:val="26"/>
          <w:szCs w:val="26"/>
        </w:rPr>
        <w:t xml:space="preserve"> </w:t>
      </w:r>
    </w:p>
    <w:p w14:paraId="699A9054" w14:textId="710B4359" w:rsidR="003774DE" w:rsidRPr="00D6385E" w:rsidRDefault="003774DE"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Hội đồng </w:t>
      </w:r>
      <w:r w:rsidRPr="00D6385E">
        <w:rPr>
          <w:rFonts w:ascii="Times New Roman" w:hAnsi="Times New Roman"/>
          <w:i/>
          <w:iCs/>
          <w:color w:val="000000" w:themeColor="text1"/>
          <w:sz w:val="26"/>
          <w:szCs w:val="26"/>
        </w:rPr>
        <w:t xml:space="preserve">Giải </w:t>
      </w:r>
      <w:r w:rsidRPr="00D6385E">
        <w:rPr>
          <w:rFonts w:ascii="Times New Roman" w:hAnsi="Times New Roman"/>
          <w:color w:val="000000" w:themeColor="text1"/>
          <w:sz w:val="26"/>
          <w:szCs w:val="26"/>
        </w:rPr>
        <w:t xml:space="preserve">gồm lãnh đạo Viện Báo chí, các thành viên trong Hội đồng tư vấn ngành Báo chí </w:t>
      </w:r>
      <w:r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Truyền thông của Viện Báo chí, Hội đồng Viện Báo chí, các nhà báo, nhà truyền thông, các chuyên gia lĩnh vực: </w:t>
      </w:r>
      <w:r w:rsidR="00890925" w:rsidRPr="00D6385E">
        <w:rPr>
          <w:rFonts w:ascii="Times New Roman" w:hAnsi="Times New Roman"/>
          <w:color w:val="000000" w:themeColor="text1"/>
          <w:sz w:val="26"/>
          <w:szCs w:val="26"/>
          <w:lang w:val="vi-VN"/>
        </w:rPr>
        <w:t>b</w:t>
      </w:r>
      <w:r w:rsidRPr="00D6385E">
        <w:rPr>
          <w:rFonts w:ascii="Times New Roman" w:hAnsi="Times New Roman"/>
          <w:color w:val="000000" w:themeColor="text1"/>
          <w:sz w:val="26"/>
          <w:szCs w:val="26"/>
        </w:rPr>
        <w:t xml:space="preserve">áo chí, truyền thông, công nghệ và mỹ thuật trong nước và quốc tế. </w:t>
      </w:r>
    </w:p>
    <w:p w14:paraId="6C4DF6F9" w14:textId="59969F17"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rPr>
        <w:t>Điều 8.</w:t>
      </w:r>
      <w:r w:rsidRPr="00D6385E">
        <w:rPr>
          <w:rFonts w:ascii="Times New Roman" w:hAnsi="Times New Roman"/>
          <w:color w:val="000000" w:themeColor="text1"/>
          <w:sz w:val="26"/>
          <w:szCs w:val="26"/>
        </w:rPr>
        <w:t xml:space="preserve"> Cơ cấu </w:t>
      </w:r>
      <w:r w:rsidRPr="00D6385E">
        <w:rPr>
          <w:rFonts w:ascii="Times New Roman" w:hAnsi="Times New Roman"/>
          <w:i/>
          <w:iCs/>
          <w:color w:val="000000" w:themeColor="text1"/>
          <w:sz w:val="26"/>
          <w:szCs w:val="26"/>
        </w:rPr>
        <w:t xml:space="preserve">Giải Báo chí - Truyền thông </w:t>
      </w:r>
      <w:r w:rsidR="0013449C" w:rsidRPr="00D6385E">
        <w:rPr>
          <w:rFonts w:ascii="Times New Roman" w:hAnsi="Times New Roman"/>
          <w:i/>
          <w:iCs/>
          <w:color w:val="000000" w:themeColor="text1"/>
          <w:sz w:val="26"/>
          <w:szCs w:val="26"/>
          <w:lang w:val="vi-VN"/>
        </w:rPr>
        <w:t>T</w:t>
      </w:r>
      <w:r w:rsidRPr="00D6385E">
        <w:rPr>
          <w:rFonts w:ascii="Times New Roman" w:hAnsi="Times New Roman"/>
          <w:i/>
          <w:iCs/>
          <w:color w:val="000000" w:themeColor="text1"/>
          <w:sz w:val="26"/>
          <w:szCs w:val="26"/>
        </w:rPr>
        <w:t>hắp sáng</w:t>
      </w:r>
      <w:r w:rsidRPr="00D6385E">
        <w:rPr>
          <w:rFonts w:ascii="Times New Roman" w:hAnsi="Times New Roman"/>
          <w:color w:val="000000" w:themeColor="text1"/>
          <w:sz w:val="26"/>
          <w:szCs w:val="26"/>
        </w:rPr>
        <w:t xml:space="preserve"> 2020</w:t>
      </w:r>
      <w:r w:rsidR="009C1A46" w:rsidRPr="00D6385E">
        <w:rPr>
          <w:rFonts w:ascii="Times New Roman" w:hAnsi="Times New Roman"/>
          <w:color w:val="000000" w:themeColor="text1"/>
          <w:sz w:val="26"/>
          <w:szCs w:val="26"/>
        </w:rPr>
        <w:tab/>
      </w:r>
    </w:p>
    <w:p w14:paraId="0608A958" w14:textId="6B489D73" w:rsidR="000D651C" w:rsidRPr="00D6385E" w:rsidRDefault="003774DE" w:rsidP="00213896">
      <w:pPr>
        <w:pStyle w:val="ListParagraph"/>
        <w:spacing w:after="0" w:line="360" w:lineRule="auto"/>
        <w:ind w:left="108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lang w:val="vi-VN"/>
        </w:rPr>
        <w:t xml:space="preserve">a). </w:t>
      </w:r>
      <w:r w:rsidR="000D651C" w:rsidRPr="00D6385E">
        <w:rPr>
          <w:rFonts w:ascii="Times New Roman" w:hAnsi="Times New Roman"/>
          <w:b/>
          <w:bCs/>
          <w:color w:val="000000" w:themeColor="text1"/>
          <w:sz w:val="26"/>
          <w:szCs w:val="26"/>
        </w:rPr>
        <w:t>Số lượng giải thưởng:</w:t>
      </w:r>
    </w:p>
    <w:p w14:paraId="15554440" w14:textId="5843157B"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Có 1</w:t>
      </w:r>
      <w:r w:rsidR="003F12FF" w:rsidRPr="00D6385E">
        <w:rPr>
          <w:rFonts w:ascii="Times New Roman" w:hAnsi="Times New Roman"/>
          <w:color w:val="000000" w:themeColor="text1"/>
          <w:sz w:val="26"/>
          <w:szCs w:val="26"/>
          <w:lang w:val="vi-VN"/>
        </w:rPr>
        <w:t>6</w:t>
      </w:r>
      <w:r w:rsidRPr="00D6385E">
        <w:rPr>
          <w:rFonts w:ascii="Times New Roman" w:hAnsi="Times New Roman"/>
          <w:color w:val="000000" w:themeColor="text1"/>
          <w:sz w:val="26"/>
          <w:szCs w:val="26"/>
        </w:rPr>
        <w:t xml:space="preserve"> giải, bao gồm: 01 giải đặc biệt; 0</w:t>
      </w:r>
      <w:r w:rsidR="003F12FF" w:rsidRPr="00D6385E">
        <w:rPr>
          <w:rFonts w:ascii="Times New Roman" w:hAnsi="Times New Roman"/>
          <w:color w:val="000000" w:themeColor="text1"/>
          <w:sz w:val="26"/>
          <w:szCs w:val="26"/>
          <w:lang w:val="vi-VN"/>
        </w:rPr>
        <w:t>3</w:t>
      </w:r>
      <w:r w:rsidRPr="00D6385E">
        <w:rPr>
          <w:rFonts w:ascii="Times New Roman" w:hAnsi="Times New Roman"/>
          <w:color w:val="000000" w:themeColor="text1"/>
          <w:sz w:val="26"/>
          <w:szCs w:val="26"/>
        </w:rPr>
        <w:t xml:space="preserve"> giải A, 0</w:t>
      </w:r>
      <w:r w:rsidR="00BE508B" w:rsidRPr="00D6385E">
        <w:rPr>
          <w:rFonts w:ascii="Times New Roman" w:hAnsi="Times New Roman"/>
          <w:color w:val="000000" w:themeColor="text1"/>
          <w:sz w:val="26"/>
          <w:szCs w:val="26"/>
          <w:lang w:val="vi-VN"/>
        </w:rPr>
        <w:t>4</w:t>
      </w:r>
      <w:r w:rsidRPr="00D6385E">
        <w:rPr>
          <w:rFonts w:ascii="Times New Roman" w:hAnsi="Times New Roman"/>
          <w:color w:val="000000" w:themeColor="text1"/>
          <w:sz w:val="26"/>
          <w:szCs w:val="26"/>
        </w:rPr>
        <w:t xml:space="preserve"> giải B, 0</w:t>
      </w:r>
      <w:r w:rsidR="00BE508B" w:rsidRPr="00D6385E">
        <w:rPr>
          <w:rFonts w:ascii="Times New Roman" w:hAnsi="Times New Roman"/>
          <w:color w:val="000000" w:themeColor="text1"/>
          <w:sz w:val="26"/>
          <w:szCs w:val="26"/>
          <w:lang w:val="vi-VN"/>
        </w:rPr>
        <w:t>4</w:t>
      </w:r>
      <w:r w:rsidRPr="00D6385E">
        <w:rPr>
          <w:rFonts w:ascii="Times New Roman" w:hAnsi="Times New Roman"/>
          <w:color w:val="000000" w:themeColor="text1"/>
          <w:sz w:val="26"/>
          <w:szCs w:val="26"/>
        </w:rPr>
        <w:t xml:space="preserve"> giải C và 04 giải ấn tượng (trong đó có 1 giải do khán giả bình chọn thông qua fanpage cuộc thi).</w:t>
      </w:r>
    </w:p>
    <w:p w14:paraId="03281655" w14:textId="77777777"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lastRenderedPageBreak/>
        <w:t>Các giải Ấn tượng</w:t>
      </w:r>
    </w:p>
    <w:p w14:paraId="33ED6E81" w14:textId="77777777"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Giải ý tưởng nội dung xuất sắc nhất</w:t>
      </w:r>
    </w:p>
    <w:p w14:paraId="36B52A7A" w14:textId="64E42083"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Giải thiết kế ấn tượng nhất</w:t>
      </w:r>
    </w:p>
    <w:p w14:paraId="5F2B4C1B" w14:textId="48988181"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 </w:t>
      </w:r>
      <w:r w:rsidR="00F62DE0"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Giải tác phẩm, sản phẩm, dự án báo chí </w:t>
      </w:r>
      <w:r w:rsidR="0013449C"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truyền thông truyền cảm hứng nhất</w:t>
      </w:r>
    </w:p>
    <w:p w14:paraId="1B139415" w14:textId="6347B5B6" w:rsidR="000D651C" w:rsidRPr="00D6385E" w:rsidRDefault="000D651C" w:rsidP="00213896">
      <w:pPr>
        <w:spacing w:after="0" w:line="360"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Giải tác phẩm, sản phẩm, dự án báo chí</w:t>
      </w:r>
      <w:r w:rsidR="0013449C" w:rsidRPr="00D6385E">
        <w:rPr>
          <w:rFonts w:ascii="Times New Roman" w:hAnsi="Times New Roman"/>
          <w:color w:val="000000" w:themeColor="text1"/>
          <w:sz w:val="26"/>
          <w:szCs w:val="26"/>
          <w:lang w:val="vi-VN"/>
        </w:rPr>
        <w:t xml:space="preserve"> -</w:t>
      </w:r>
      <w:r w:rsidRPr="00D6385E">
        <w:rPr>
          <w:rFonts w:ascii="Times New Roman" w:hAnsi="Times New Roman"/>
          <w:color w:val="000000" w:themeColor="text1"/>
          <w:sz w:val="26"/>
          <w:szCs w:val="26"/>
        </w:rPr>
        <w:t xml:space="preserve"> truyền thông tương tác tốt nhất</w:t>
      </w:r>
    </w:p>
    <w:p w14:paraId="5924AF29" w14:textId="57A83951" w:rsidR="000D651C" w:rsidRPr="00D6385E" w:rsidRDefault="003774DE" w:rsidP="00213896">
      <w:pPr>
        <w:spacing w:after="0" w:line="360" w:lineRule="auto"/>
        <w:ind w:left="920" w:hanging="20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lang w:val="vi-VN"/>
        </w:rPr>
        <w:t xml:space="preserve">b). </w:t>
      </w:r>
      <w:r w:rsidR="004E780B" w:rsidRPr="00D6385E">
        <w:rPr>
          <w:rFonts w:ascii="Times New Roman" w:hAnsi="Times New Roman"/>
          <w:color w:val="000000" w:themeColor="text1"/>
          <w:sz w:val="26"/>
          <w:szCs w:val="26"/>
          <w:lang w:val="vi-VN"/>
        </w:rPr>
        <w:t xml:space="preserve"> </w:t>
      </w:r>
      <w:r w:rsidR="000D651C" w:rsidRPr="00D6385E">
        <w:rPr>
          <w:rFonts w:ascii="Times New Roman" w:hAnsi="Times New Roman"/>
          <w:b/>
          <w:bCs/>
          <w:color w:val="000000" w:themeColor="text1"/>
          <w:sz w:val="26"/>
          <w:szCs w:val="26"/>
        </w:rPr>
        <w:t>Giá trị giải thưởng</w:t>
      </w:r>
    </w:p>
    <w:p w14:paraId="6F60A74F" w14:textId="40F159A0" w:rsidR="000D651C" w:rsidRPr="00D6385E" w:rsidRDefault="009C1A46" w:rsidP="00213896">
      <w:pPr>
        <w:spacing w:after="0" w:line="360" w:lineRule="auto"/>
        <w:ind w:firstLine="720"/>
        <w:jc w:val="both"/>
        <w:rPr>
          <w:rFonts w:ascii="Times New Roman" w:hAnsi="Times New Roman"/>
          <w:color w:val="000000" w:themeColor="text1"/>
          <w:sz w:val="26"/>
          <w:szCs w:val="26"/>
          <w:lang w:val="vi-VN"/>
        </w:rPr>
      </w:pPr>
      <w:r w:rsidRPr="00D6385E">
        <w:rPr>
          <w:rFonts w:ascii="Times New Roman" w:hAnsi="Times New Roman"/>
          <w:color w:val="000000" w:themeColor="text1"/>
          <w:sz w:val="26"/>
          <w:szCs w:val="26"/>
        </w:rPr>
        <w:t>Giải</w:t>
      </w:r>
      <w:r w:rsidRPr="00D6385E">
        <w:rPr>
          <w:rFonts w:ascii="Times New Roman" w:hAnsi="Times New Roman"/>
          <w:color w:val="000000" w:themeColor="text1"/>
          <w:sz w:val="26"/>
          <w:szCs w:val="26"/>
          <w:lang w:val="vi-VN"/>
        </w:rPr>
        <w:t xml:space="preserve"> </w:t>
      </w:r>
      <w:r w:rsidR="000D651C" w:rsidRPr="00D6385E">
        <w:rPr>
          <w:rFonts w:ascii="Times New Roman" w:hAnsi="Times New Roman"/>
          <w:color w:val="000000" w:themeColor="text1"/>
          <w:sz w:val="26"/>
          <w:szCs w:val="26"/>
        </w:rPr>
        <w:t>thưởng cao nhất trị giá 20.000.000 đồng bao gồm tiền và hiện vật</w:t>
      </w:r>
      <w:r w:rsidR="00681E62" w:rsidRPr="00D6385E">
        <w:rPr>
          <w:rFonts w:ascii="Times New Roman" w:hAnsi="Times New Roman"/>
          <w:color w:val="000000" w:themeColor="text1"/>
          <w:sz w:val="26"/>
          <w:szCs w:val="26"/>
          <w:lang w:val="vi-VN"/>
        </w:rPr>
        <w:t>.</w:t>
      </w:r>
    </w:p>
    <w:p w14:paraId="69FF85B8" w14:textId="1D8DA40B" w:rsidR="000D651C" w:rsidRPr="00D6385E" w:rsidRDefault="003774DE" w:rsidP="00213896">
      <w:pPr>
        <w:spacing w:after="0" w:line="360" w:lineRule="auto"/>
        <w:ind w:left="920" w:hanging="20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lang w:val="vi-VN"/>
        </w:rPr>
        <w:t xml:space="preserve">c). </w:t>
      </w:r>
      <w:r w:rsidR="004E780B" w:rsidRPr="00D6385E">
        <w:rPr>
          <w:rFonts w:ascii="Times New Roman" w:hAnsi="Times New Roman"/>
          <w:color w:val="000000" w:themeColor="text1"/>
          <w:sz w:val="26"/>
          <w:szCs w:val="26"/>
          <w:lang w:val="vi-VN"/>
        </w:rPr>
        <w:t xml:space="preserve"> </w:t>
      </w:r>
      <w:r w:rsidR="000D651C" w:rsidRPr="00D6385E">
        <w:rPr>
          <w:rFonts w:ascii="Times New Roman" w:hAnsi="Times New Roman"/>
          <w:b/>
          <w:bCs/>
          <w:color w:val="000000" w:themeColor="text1"/>
          <w:sz w:val="26"/>
          <w:szCs w:val="26"/>
        </w:rPr>
        <w:t>Hình thức khen thưởng</w:t>
      </w:r>
    </w:p>
    <w:p w14:paraId="0AB9E626" w14:textId="2A56D3A3" w:rsidR="000D651C" w:rsidRPr="00D6385E" w:rsidRDefault="009C1A46" w:rsidP="00213896">
      <w:pPr>
        <w:spacing w:after="0" w:line="360" w:lineRule="auto"/>
        <w:ind w:firstLine="720"/>
        <w:jc w:val="both"/>
        <w:rPr>
          <w:rFonts w:ascii="Times New Roman" w:hAnsi="Times New Roman"/>
          <w:color w:val="000000" w:themeColor="text1"/>
          <w:sz w:val="26"/>
          <w:szCs w:val="26"/>
          <w:lang w:val="vi-VN"/>
        </w:rPr>
      </w:pPr>
      <w:r w:rsidRPr="00D6385E">
        <w:rPr>
          <w:rFonts w:ascii="Times New Roman" w:hAnsi="Times New Roman"/>
          <w:b/>
          <w:bCs/>
          <w:color w:val="000000" w:themeColor="text1"/>
          <w:sz w:val="26"/>
          <w:szCs w:val="26"/>
          <w:lang w:val="vi-VN"/>
        </w:rPr>
        <w:t>-</w:t>
      </w:r>
      <w:r w:rsidR="000D651C" w:rsidRPr="00D6385E">
        <w:rPr>
          <w:rFonts w:ascii="Times New Roman" w:hAnsi="Times New Roman"/>
          <w:b/>
          <w:bCs/>
          <w:color w:val="000000" w:themeColor="text1"/>
          <w:sz w:val="26"/>
          <w:szCs w:val="26"/>
        </w:rPr>
        <w:t xml:space="preserve"> </w:t>
      </w:r>
      <w:r w:rsidR="000D651C" w:rsidRPr="00D6385E">
        <w:rPr>
          <w:rFonts w:ascii="Times New Roman" w:hAnsi="Times New Roman"/>
          <w:color w:val="000000" w:themeColor="text1"/>
          <w:sz w:val="26"/>
          <w:szCs w:val="26"/>
        </w:rPr>
        <w:t>Đối với tác giả và nhóm tác giả, tác phẩm/ sản phẩm đoạt giải: Tặng giấy chứng nhận của B</w:t>
      </w:r>
      <w:r w:rsidRPr="00D6385E">
        <w:rPr>
          <w:rFonts w:ascii="Times New Roman" w:hAnsi="Times New Roman"/>
          <w:color w:val="000000" w:themeColor="text1"/>
          <w:sz w:val="26"/>
          <w:szCs w:val="26"/>
        </w:rPr>
        <w:t>an</w:t>
      </w:r>
      <w:r w:rsidRPr="00D6385E">
        <w:rPr>
          <w:rFonts w:ascii="Times New Roman" w:hAnsi="Times New Roman"/>
          <w:color w:val="000000" w:themeColor="text1"/>
          <w:sz w:val="26"/>
          <w:szCs w:val="26"/>
          <w:lang w:val="vi-VN"/>
        </w:rPr>
        <w:t xml:space="preserve"> Tổ chức</w:t>
      </w:r>
      <w:r w:rsidR="000D651C" w:rsidRPr="00D6385E">
        <w:rPr>
          <w:rFonts w:ascii="Times New Roman" w:hAnsi="Times New Roman"/>
          <w:color w:val="000000" w:themeColor="text1"/>
          <w:sz w:val="26"/>
          <w:szCs w:val="26"/>
        </w:rPr>
        <w:t xml:space="preserve"> và giải thưởng bằng tiền và hiện vật (</w:t>
      </w:r>
      <w:r w:rsidRPr="00D6385E">
        <w:rPr>
          <w:rFonts w:ascii="Times New Roman" w:hAnsi="Times New Roman"/>
          <w:color w:val="000000" w:themeColor="text1"/>
          <w:sz w:val="26"/>
          <w:szCs w:val="26"/>
          <w:lang w:val="vi-VN"/>
        </w:rPr>
        <w:t>r</w:t>
      </w:r>
      <w:r w:rsidR="000D651C" w:rsidRPr="00D6385E">
        <w:rPr>
          <w:rFonts w:ascii="Times New Roman" w:hAnsi="Times New Roman"/>
          <w:color w:val="000000" w:themeColor="text1"/>
          <w:sz w:val="26"/>
          <w:szCs w:val="26"/>
        </w:rPr>
        <w:t xml:space="preserve">iêng đối với </w:t>
      </w:r>
      <w:r w:rsidRPr="00D6385E">
        <w:rPr>
          <w:rFonts w:ascii="Times New Roman" w:hAnsi="Times New Roman"/>
          <w:color w:val="000000" w:themeColor="text1"/>
          <w:sz w:val="26"/>
          <w:szCs w:val="26"/>
          <w:lang w:val="vi-VN"/>
        </w:rPr>
        <w:t>s</w:t>
      </w:r>
      <w:r w:rsidR="000D651C" w:rsidRPr="00D6385E">
        <w:rPr>
          <w:rFonts w:ascii="Times New Roman" w:hAnsi="Times New Roman"/>
          <w:color w:val="000000" w:themeColor="text1"/>
          <w:sz w:val="26"/>
          <w:szCs w:val="26"/>
        </w:rPr>
        <w:t xml:space="preserve">inh viên Học viện </w:t>
      </w:r>
      <w:r w:rsidR="003774DE" w:rsidRPr="00D6385E">
        <w:rPr>
          <w:rFonts w:ascii="Times New Roman" w:hAnsi="Times New Roman"/>
          <w:color w:val="000000" w:themeColor="text1"/>
          <w:sz w:val="26"/>
          <w:szCs w:val="26"/>
        </w:rPr>
        <w:t>Báo</w:t>
      </w:r>
      <w:r w:rsidR="003774DE" w:rsidRPr="00D6385E">
        <w:rPr>
          <w:rFonts w:ascii="Times New Roman" w:hAnsi="Times New Roman"/>
          <w:color w:val="000000" w:themeColor="text1"/>
          <w:sz w:val="26"/>
          <w:szCs w:val="26"/>
          <w:lang w:val="vi-VN"/>
        </w:rPr>
        <w:t xml:space="preserve"> chí và Tuyên truyền</w:t>
      </w:r>
      <w:r w:rsidR="000D651C" w:rsidRPr="00D6385E">
        <w:rPr>
          <w:rFonts w:ascii="Times New Roman" w:hAnsi="Times New Roman"/>
          <w:color w:val="000000" w:themeColor="text1"/>
          <w:sz w:val="26"/>
          <w:szCs w:val="26"/>
        </w:rPr>
        <w:t xml:space="preserve"> đoạt giải</w:t>
      </w:r>
      <w:r w:rsidRPr="00D6385E">
        <w:rPr>
          <w:rFonts w:ascii="Times New Roman" w:hAnsi="Times New Roman"/>
          <w:color w:val="000000" w:themeColor="text1"/>
          <w:sz w:val="26"/>
          <w:szCs w:val="26"/>
          <w:lang w:val="vi-VN"/>
        </w:rPr>
        <w:t xml:space="preserve"> có thêm</w:t>
      </w:r>
      <w:r w:rsidR="000D651C" w:rsidRPr="00D6385E">
        <w:rPr>
          <w:rFonts w:ascii="Times New Roman" w:hAnsi="Times New Roman"/>
          <w:color w:val="000000" w:themeColor="text1"/>
          <w:sz w:val="26"/>
          <w:szCs w:val="26"/>
        </w:rPr>
        <w:t xml:space="preserve"> Giấy khen của Đoàn Thanh niên Học viện Báo chí và Tuyên truyền)</w:t>
      </w:r>
      <w:r w:rsidR="00681E62" w:rsidRPr="00D6385E">
        <w:rPr>
          <w:rFonts w:ascii="Times New Roman" w:hAnsi="Times New Roman"/>
          <w:color w:val="000000" w:themeColor="text1"/>
          <w:sz w:val="26"/>
          <w:szCs w:val="26"/>
          <w:lang w:val="vi-VN"/>
        </w:rPr>
        <w:t>.</w:t>
      </w:r>
    </w:p>
    <w:p w14:paraId="18BEEE6A" w14:textId="2E356073" w:rsidR="000D651C" w:rsidRPr="00D6385E" w:rsidRDefault="009C1A46"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lang w:val="vi-VN"/>
        </w:rPr>
        <w:t>-</w:t>
      </w:r>
      <w:r w:rsidR="000D651C" w:rsidRPr="00D6385E">
        <w:rPr>
          <w:rFonts w:ascii="Times New Roman" w:hAnsi="Times New Roman"/>
          <w:b/>
          <w:bCs/>
          <w:color w:val="000000" w:themeColor="text1"/>
          <w:sz w:val="26"/>
          <w:szCs w:val="26"/>
        </w:rPr>
        <w:t xml:space="preserve"> </w:t>
      </w:r>
      <w:r w:rsidR="000D651C" w:rsidRPr="00D6385E">
        <w:rPr>
          <w:rFonts w:ascii="Times New Roman" w:hAnsi="Times New Roman"/>
          <w:color w:val="000000" w:themeColor="text1"/>
          <w:sz w:val="26"/>
          <w:szCs w:val="26"/>
        </w:rPr>
        <w:t>Đối với tác giả có tác phẩm vào chung khảo nhưng không đoạt giải: Tặng chứng nhận tác phẩm vào chung khảo và quà kỷ niệm của Viện Báo chí.</w:t>
      </w:r>
    </w:p>
    <w:p w14:paraId="6FCD0B3B" w14:textId="46D4C7FD"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rPr>
        <w:t>Điều 9.</w:t>
      </w:r>
      <w:r w:rsidRPr="00D6385E">
        <w:rPr>
          <w:rFonts w:ascii="Times New Roman" w:hAnsi="Times New Roman"/>
          <w:color w:val="000000" w:themeColor="text1"/>
          <w:sz w:val="26"/>
          <w:szCs w:val="26"/>
        </w:rPr>
        <w:t xml:space="preserve"> Việc tuyển chọn, thẩm định và chấm giải được thực hiện qua </w:t>
      </w:r>
      <w:r w:rsidR="003D3144" w:rsidRPr="00D6385E">
        <w:rPr>
          <w:rFonts w:ascii="Times New Roman" w:hAnsi="Times New Roman"/>
          <w:color w:val="000000" w:themeColor="text1"/>
          <w:sz w:val="26"/>
          <w:szCs w:val="26"/>
        </w:rPr>
        <w:t>các</w:t>
      </w:r>
      <w:r w:rsidRPr="00D6385E">
        <w:rPr>
          <w:rFonts w:ascii="Times New Roman" w:hAnsi="Times New Roman"/>
          <w:color w:val="000000" w:themeColor="text1"/>
          <w:sz w:val="26"/>
          <w:szCs w:val="26"/>
        </w:rPr>
        <w:t xml:space="preserve"> vòng</w:t>
      </w:r>
    </w:p>
    <w:p w14:paraId="2834D584" w14:textId="6B630C06"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a) Vòng sơ khảo</w:t>
      </w:r>
    </w:p>
    <w:p w14:paraId="3A0ABE8E" w14:textId="5A95A5F2" w:rsidR="00213896"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b) Vòng chung khảo</w:t>
      </w:r>
    </w:p>
    <w:p w14:paraId="41C511BE" w14:textId="7387C12D" w:rsidR="000D651C" w:rsidRPr="00D6385E" w:rsidRDefault="000D651C" w:rsidP="00982DF5">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i/>
          <w:iCs/>
          <w:color w:val="000000" w:themeColor="text1"/>
          <w:sz w:val="26"/>
          <w:szCs w:val="26"/>
        </w:rPr>
        <w:t>Hội đồng</w:t>
      </w:r>
      <w:r w:rsidRPr="00D6385E">
        <w:rPr>
          <w:rFonts w:ascii="Times New Roman" w:hAnsi="Times New Roman"/>
          <w:color w:val="000000" w:themeColor="text1"/>
          <w:sz w:val="26"/>
          <w:szCs w:val="26"/>
        </w:rPr>
        <w:t xml:space="preserve"> </w:t>
      </w:r>
      <w:r w:rsidRPr="00D6385E">
        <w:rPr>
          <w:rFonts w:ascii="Times New Roman" w:hAnsi="Times New Roman"/>
          <w:i/>
          <w:iCs/>
          <w:color w:val="000000" w:themeColor="text1"/>
          <w:sz w:val="26"/>
          <w:szCs w:val="26"/>
        </w:rPr>
        <w:t xml:space="preserve">Giải </w:t>
      </w:r>
      <w:r w:rsidRPr="00D6385E">
        <w:rPr>
          <w:rFonts w:ascii="Times New Roman" w:hAnsi="Times New Roman"/>
          <w:color w:val="000000" w:themeColor="text1"/>
          <w:sz w:val="26"/>
          <w:szCs w:val="26"/>
        </w:rPr>
        <w:t xml:space="preserve">quyết định việc trao giải thưởng theo đề nghị của Hội đồng Chung khảo. </w:t>
      </w:r>
    </w:p>
    <w:p w14:paraId="4046803D" w14:textId="77777777"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rPr>
        <w:t>Điều 10.</w:t>
      </w:r>
      <w:r w:rsidRPr="00D6385E">
        <w:rPr>
          <w:rFonts w:ascii="Times New Roman" w:hAnsi="Times New Roman"/>
          <w:color w:val="000000" w:themeColor="text1"/>
          <w:sz w:val="26"/>
          <w:szCs w:val="26"/>
        </w:rPr>
        <w:t xml:space="preserve"> Kinh phí của Giải</w:t>
      </w:r>
    </w:p>
    <w:p w14:paraId="6BB2724F" w14:textId="4A6283E0"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Kinh phí của </w:t>
      </w:r>
      <w:r w:rsidRPr="00D6385E">
        <w:rPr>
          <w:rFonts w:ascii="Times New Roman" w:hAnsi="Times New Roman"/>
          <w:i/>
          <w:iCs/>
          <w:color w:val="000000" w:themeColor="text1"/>
          <w:sz w:val="26"/>
          <w:szCs w:val="26"/>
        </w:rPr>
        <w:t xml:space="preserve">Giải Báo chí - Truyền thông </w:t>
      </w:r>
      <w:r w:rsidR="00041194" w:rsidRPr="00D6385E">
        <w:rPr>
          <w:rFonts w:ascii="Times New Roman" w:hAnsi="Times New Roman"/>
          <w:i/>
          <w:iCs/>
          <w:color w:val="000000" w:themeColor="text1"/>
          <w:sz w:val="26"/>
          <w:szCs w:val="26"/>
          <w:lang w:val="vi-VN"/>
        </w:rPr>
        <w:t>T</w:t>
      </w:r>
      <w:r w:rsidRPr="00D6385E">
        <w:rPr>
          <w:rFonts w:ascii="Times New Roman" w:hAnsi="Times New Roman"/>
          <w:i/>
          <w:iCs/>
          <w:color w:val="000000" w:themeColor="text1"/>
          <w:sz w:val="26"/>
          <w:szCs w:val="26"/>
        </w:rPr>
        <w:t>hắp sáng</w:t>
      </w:r>
      <w:r w:rsidRPr="00D6385E">
        <w:rPr>
          <w:rFonts w:ascii="Times New Roman" w:hAnsi="Times New Roman"/>
          <w:color w:val="000000" w:themeColor="text1"/>
          <w:sz w:val="26"/>
          <w:szCs w:val="26"/>
        </w:rPr>
        <w:t xml:space="preserve"> </w:t>
      </w:r>
      <w:r w:rsidR="003774DE" w:rsidRPr="00D6385E">
        <w:rPr>
          <w:rFonts w:ascii="Times New Roman" w:hAnsi="Times New Roman"/>
          <w:i/>
          <w:iCs/>
          <w:color w:val="000000" w:themeColor="text1"/>
          <w:sz w:val="26"/>
          <w:szCs w:val="26"/>
          <w:lang w:val="vi-VN"/>
        </w:rPr>
        <w:t>(Fire Up)</w:t>
      </w:r>
      <w:r w:rsidR="003774DE" w:rsidRPr="00D6385E">
        <w:rPr>
          <w:rFonts w:ascii="Times New Roman" w:hAnsi="Times New Roman"/>
          <w:color w:val="000000" w:themeColor="text1"/>
          <w:sz w:val="26"/>
          <w:szCs w:val="26"/>
        </w:rPr>
        <w:t xml:space="preserve"> </w:t>
      </w:r>
      <w:r w:rsidRPr="00D6385E">
        <w:rPr>
          <w:rFonts w:ascii="Times New Roman" w:hAnsi="Times New Roman"/>
          <w:color w:val="000000" w:themeColor="text1"/>
          <w:sz w:val="26"/>
          <w:szCs w:val="26"/>
        </w:rPr>
        <w:t>gồm nguồn kinh phí do Viện Báo chí, Học viện Báo chí và Tuyên truyền cấp cùng nguồn tài trợ của các tổ chức và cá nhân ở trong và ngoài nước theo quy định của pháp luật.</w:t>
      </w:r>
    </w:p>
    <w:p w14:paraId="37D82BD9" w14:textId="77777777"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Giải thưởng được tài trợ bởi các cơ quan, tổ chức, cá nhân tự nguyện.</w:t>
      </w:r>
    </w:p>
    <w:p w14:paraId="7B16F414" w14:textId="1057B7C2"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color w:val="000000" w:themeColor="text1"/>
          <w:sz w:val="26"/>
          <w:szCs w:val="26"/>
        </w:rPr>
        <w:t xml:space="preserve">Giá trị giải thưởng tùy thuộc vào </w:t>
      </w:r>
      <w:r w:rsidR="00CD75BF" w:rsidRPr="00D6385E">
        <w:rPr>
          <w:rFonts w:ascii="Times New Roman" w:hAnsi="Times New Roman"/>
          <w:color w:val="000000" w:themeColor="text1"/>
          <w:sz w:val="26"/>
          <w:szCs w:val="26"/>
        </w:rPr>
        <w:t>kết</w:t>
      </w:r>
      <w:r w:rsidR="00CD75BF" w:rsidRPr="00D6385E">
        <w:rPr>
          <w:rFonts w:ascii="Times New Roman" w:hAnsi="Times New Roman"/>
          <w:color w:val="000000" w:themeColor="text1"/>
          <w:sz w:val="26"/>
          <w:szCs w:val="26"/>
          <w:lang w:val="vi-VN"/>
        </w:rPr>
        <w:t xml:space="preserve"> quả </w:t>
      </w:r>
      <w:r w:rsidRPr="00D6385E">
        <w:rPr>
          <w:rFonts w:ascii="Times New Roman" w:hAnsi="Times New Roman"/>
          <w:color w:val="000000" w:themeColor="text1"/>
          <w:sz w:val="26"/>
          <w:szCs w:val="26"/>
        </w:rPr>
        <w:t xml:space="preserve">kêu gọi gây quỹ đóng góp </w:t>
      </w:r>
      <w:r w:rsidR="00CD75BF" w:rsidRPr="00D6385E">
        <w:rPr>
          <w:rFonts w:ascii="Times New Roman" w:hAnsi="Times New Roman"/>
          <w:color w:val="000000" w:themeColor="text1"/>
          <w:sz w:val="26"/>
          <w:szCs w:val="26"/>
        </w:rPr>
        <w:t>của</w:t>
      </w:r>
      <w:r w:rsidR="00CD75BF" w:rsidRPr="00D6385E">
        <w:rPr>
          <w:rFonts w:ascii="Times New Roman" w:hAnsi="Times New Roman"/>
          <w:color w:val="000000" w:themeColor="text1"/>
          <w:sz w:val="26"/>
          <w:szCs w:val="26"/>
          <w:lang w:val="vi-VN"/>
        </w:rPr>
        <w:t xml:space="preserve"> các </w:t>
      </w:r>
      <w:r w:rsidRPr="00D6385E">
        <w:rPr>
          <w:rFonts w:ascii="Times New Roman" w:hAnsi="Times New Roman"/>
          <w:color w:val="000000" w:themeColor="text1"/>
          <w:sz w:val="26"/>
          <w:szCs w:val="26"/>
        </w:rPr>
        <w:t>đơn vị tài trợ.</w:t>
      </w:r>
    </w:p>
    <w:p w14:paraId="3A9E91B6" w14:textId="0E229498" w:rsidR="000D651C" w:rsidRPr="00D6385E" w:rsidRDefault="000D651C" w:rsidP="00213896">
      <w:pPr>
        <w:spacing w:after="0" w:line="336" w:lineRule="auto"/>
        <w:ind w:firstLine="720"/>
        <w:jc w:val="both"/>
        <w:rPr>
          <w:rFonts w:ascii="Times New Roman" w:hAnsi="Times New Roman"/>
          <w:color w:val="000000" w:themeColor="text1"/>
          <w:sz w:val="26"/>
          <w:szCs w:val="26"/>
        </w:rPr>
      </w:pPr>
      <w:r w:rsidRPr="00D6385E">
        <w:rPr>
          <w:rFonts w:ascii="Times New Roman" w:hAnsi="Times New Roman"/>
          <w:b/>
          <w:bCs/>
          <w:color w:val="000000" w:themeColor="text1"/>
          <w:sz w:val="26"/>
          <w:szCs w:val="26"/>
        </w:rPr>
        <w:t>Điều 11:</w:t>
      </w:r>
      <w:r w:rsidRPr="00D6385E">
        <w:rPr>
          <w:rFonts w:ascii="Times New Roman" w:hAnsi="Times New Roman"/>
          <w:color w:val="000000" w:themeColor="text1"/>
          <w:sz w:val="26"/>
          <w:szCs w:val="26"/>
        </w:rPr>
        <w:t xml:space="preserve"> Điều lệ có hiệu lực kể từ ngày ký và chỉ có Hội đồng </w:t>
      </w:r>
      <w:r w:rsidRPr="00D6385E">
        <w:rPr>
          <w:rFonts w:ascii="Times New Roman" w:hAnsi="Times New Roman"/>
          <w:i/>
          <w:iCs/>
          <w:color w:val="000000" w:themeColor="text1"/>
          <w:sz w:val="26"/>
          <w:szCs w:val="26"/>
        </w:rPr>
        <w:t xml:space="preserve">Giải Báo chí - Truyền thông </w:t>
      </w:r>
      <w:r w:rsidR="00041194" w:rsidRPr="00D6385E">
        <w:rPr>
          <w:rFonts w:ascii="Times New Roman" w:hAnsi="Times New Roman"/>
          <w:i/>
          <w:iCs/>
          <w:color w:val="000000" w:themeColor="text1"/>
          <w:sz w:val="26"/>
          <w:szCs w:val="26"/>
          <w:lang w:val="vi-VN"/>
        </w:rPr>
        <w:t>T</w:t>
      </w:r>
      <w:r w:rsidRPr="00D6385E">
        <w:rPr>
          <w:rFonts w:ascii="Times New Roman" w:hAnsi="Times New Roman"/>
          <w:i/>
          <w:iCs/>
          <w:color w:val="000000" w:themeColor="text1"/>
          <w:sz w:val="26"/>
          <w:szCs w:val="26"/>
        </w:rPr>
        <w:t>hắp sáng</w:t>
      </w:r>
      <w:r w:rsidR="003774DE" w:rsidRPr="00D6385E">
        <w:rPr>
          <w:rFonts w:ascii="Times New Roman" w:hAnsi="Times New Roman"/>
          <w:i/>
          <w:iCs/>
          <w:color w:val="000000" w:themeColor="text1"/>
          <w:sz w:val="26"/>
          <w:szCs w:val="26"/>
          <w:lang w:val="vi-VN"/>
        </w:rPr>
        <w:t xml:space="preserve"> (Fire Up)</w:t>
      </w:r>
      <w:r w:rsidRPr="00D6385E">
        <w:rPr>
          <w:rFonts w:ascii="Times New Roman" w:hAnsi="Times New Roman"/>
          <w:color w:val="000000" w:themeColor="text1"/>
          <w:sz w:val="26"/>
          <w:szCs w:val="26"/>
        </w:rPr>
        <w:t xml:space="preserve"> mới có quyền quyết định sửa đổi và bổ sung Điều lệ.</w:t>
      </w:r>
    </w:p>
    <w:p w14:paraId="09068BEE" w14:textId="0951A172" w:rsidR="002B5536" w:rsidRPr="00D6385E" w:rsidRDefault="000D651C" w:rsidP="00213896">
      <w:pPr>
        <w:spacing w:after="0" w:line="336" w:lineRule="auto"/>
        <w:ind w:firstLine="720"/>
        <w:jc w:val="both"/>
        <w:rPr>
          <w:rFonts w:ascii="Times New Roman" w:hAnsi="Times New Roman"/>
          <w:i/>
          <w:color w:val="000000" w:themeColor="text1"/>
          <w:sz w:val="26"/>
          <w:szCs w:val="26"/>
          <w:lang w:val="vi-VN"/>
        </w:rPr>
      </w:pPr>
      <w:r w:rsidRPr="00D6385E">
        <w:rPr>
          <w:rFonts w:ascii="Times New Roman" w:hAnsi="Times New Roman"/>
          <w:i/>
          <w:color w:val="000000" w:themeColor="text1"/>
          <w:sz w:val="26"/>
          <w:szCs w:val="26"/>
        </w:rPr>
        <w:t xml:space="preserve">                                 . </w:t>
      </w:r>
      <w:r w:rsidRPr="00D6385E">
        <w:rPr>
          <w:rFonts w:ascii="Times New Roman" w:hAnsi="Times New Roman"/>
          <w:i/>
          <w:color w:val="000000" w:themeColor="text1"/>
          <w:sz w:val="26"/>
          <w:szCs w:val="26"/>
          <w:lang w:val="vi-VN"/>
        </w:rPr>
        <w:t xml:space="preserve"> </w:t>
      </w:r>
    </w:p>
    <w:p w14:paraId="7048C310" w14:textId="55BD66FA" w:rsidR="000D651C" w:rsidRPr="00D6385E" w:rsidRDefault="002B5536" w:rsidP="00213896">
      <w:pPr>
        <w:spacing w:after="0" w:line="336" w:lineRule="auto"/>
        <w:ind w:firstLine="720"/>
        <w:jc w:val="both"/>
        <w:rPr>
          <w:rFonts w:ascii="Times New Roman" w:hAnsi="Times New Roman"/>
          <w:i/>
          <w:color w:val="000000" w:themeColor="text1"/>
          <w:sz w:val="26"/>
          <w:szCs w:val="26"/>
        </w:rPr>
      </w:pPr>
      <w:r w:rsidRPr="00D6385E">
        <w:rPr>
          <w:rFonts w:ascii="Times New Roman" w:hAnsi="Times New Roman"/>
          <w:i/>
          <w:color w:val="000000" w:themeColor="text1"/>
          <w:sz w:val="26"/>
          <w:szCs w:val="26"/>
          <w:lang w:val="vi-VN"/>
        </w:rPr>
        <w:tab/>
      </w:r>
      <w:r w:rsidRPr="00D6385E">
        <w:rPr>
          <w:rFonts w:ascii="Times New Roman" w:hAnsi="Times New Roman"/>
          <w:i/>
          <w:color w:val="000000" w:themeColor="text1"/>
          <w:sz w:val="26"/>
          <w:szCs w:val="26"/>
          <w:lang w:val="vi-VN"/>
        </w:rPr>
        <w:tab/>
      </w:r>
      <w:r w:rsidRPr="00D6385E">
        <w:rPr>
          <w:rFonts w:ascii="Times New Roman" w:hAnsi="Times New Roman"/>
          <w:i/>
          <w:color w:val="000000" w:themeColor="text1"/>
          <w:sz w:val="26"/>
          <w:szCs w:val="26"/>
          <w:lang w:val="vi-VN"/>
        </w:rPr>
        <w:tab/>
      </w:r>
      <w:r w:rsidRPr="00D6385E">
        <w:rPr>
          <w:rFonts w:ascii="Times New Roman" w:hAnsi="Times New Roman"/>
          <w:i/>
          <w:color w:val="000000" w:themeColor="text1"/>
          <w:sz w:val="26"/>
          <w:szCs w:val="26"/>
          <w:lang w:val="vi-VN"/>
        </w:rPr>
        <w:tab/>
      </w:r>
      <w:r w:rsidR="000D651C" w:rsidRPr="00D6385E">
        <w:rPr>
          <w:rFonts w:ascii="Times New Roman" w:hAnsi="Times New Roman"/>
          <w:i/>
          <w:color w:val="000000" w:themeColor="text1"/>
          <w:sz w:val="26"/>
          <w:szCs w:val="26"/>
          <w:lang w:val="vi-VN"/>
        </w:rPr>
        <w:t xml:space="preserve"> </w:t>
      </w:r>
      <w:r w:rsidR="000D651C" w:rsidRPr="00D6385E">
        <w:rPr>
          <w:rFonts w:ascii="Times New Roman" w:hAnsi="Times New Roman"/>
          <w:i/>
          <w:color w:val="000000" w:themeColor="text1"/>
          <w:sz w:val="26"/>
          <w:szCs w:val="26"/>
        </w:rPr>
        <w:t>Hà nội, ngà</w:t>
      </w:r>
      <w:r w:rsidR="003D3144" w:rsidRPr="00D6385E">
        <w:rPr>
          <w:rFonts w:ascii="Times New Roman" w:hAnsi="Times New Roman"/>
          <w:i/>
          <w:color w:val="000000" w:themeColor="text1"/>
          <w:sz w:val="26"/>
          <w:szCs w:val="26"/>
          <w:lang w:val="vi-VN"/>
        </w:rPr>
        <w:t xml:space="preserve">y 10 </w:t>
      </w:r>
      <w:r w:rsidR="000D651C" w:rsidRPr="00D6385E">
        <w:rPr>
          <w:rFonts w:ascii="Times New Roman" w:hAnsi="Times New Roman"/>
          <w:i/>
          <w:color w:val="000000" w:themeColor="text1"/>
          <w:sz w:val="26"/>
          <w:szCs w:val="26"/>
        </w:rPr>
        <w:t>thán</w:t>
      </w:r>
      <w:r w:rsidR="003D3144" w:rsidRPr="00D6385E">
        <w:rPr>
          <w:rFonts w:ascii="Times New Roman" w:hAnsi="Times New Roman"/>
          <w:i/>
          <w:color w:val="000000" w:themeColor="text1"/>
          <w:sz w:val="26"/>
          <w:szCs w:val="26"/>
          <w:lang w:val="vi-VN"/>
        </w:rPr>
        <w:t xml:space="preserve">g 11 </w:t>
      </w:r>
      <w:r w:rsidR="000D651C" w:rsidRPr="00D6385E">
        <w:rPr>
          <w:rFonts w:ascii="Times New Roman" w:hAnsi="Times New Roman"/>
          <w:i/>
          <w:color w:val="000000" w:themeColor="text1"/>
          <w:sz w:val="26"/>
          <w:szCs w:val="26"/>
        </w:rPr>
        <w:t>năm 2020</w:t>
      </w:r>
    </w:p>
    <w:p w14:paraId="01C5E124" w14:textId="5476B7D6" w:rsidR="00890925" w:rsidRPr="00D6385E" w:rsidRDefault="00890925" w:rsidP="00890925">
      <w:pPr>
        <w:spacing w:after="0" w:line="336" w:lineRule="auto"/>
        <w:jc w:val="both"/>
        <w:rPr>
          <w:rFonts w:ascii="Times New Roman" w:hAnsi="Times New Roman"/>
          <w:b/>
          <w:bCs/>
          <w:color w:val="000000" w:themeColor="text1"/>
          <w:sz w:val="18"/>
          <w:szCs w:val="18"/>
        </w:rPr>
      </w:pP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t xml:space="preserve"> </w:t>
      </w:r>
      <w:r w:rsidRPr="00D6385E">
        <w:rPr>
          <w:rFonts w:ascii="Times New Roman" w:hAnsi="Times New Roman"/>
          <w:b/>
          <w:bCs/>
          <w:color w:val="000000" w:themeColor="text1"/>
          <w:sz w:val="26"/>
          <w:szCs w:val="26"/>
          <w:lang w:val="vi-VN"/>
        </w:rPr>
        <w:t xml:space="preserve">  </w:t>
      </w:r>
      <w:r w:rsidRPr="00D6385E">
        <w:rPr>
          <w:rFonts w:ascii="Times New Roman" w:hAnsi="Times New Roman"/>
          <w:b/>
          <w:bCs/>
          <w:color w:val="000000" w:themeColor="text1"/>
          <w:sz w:val="26"/>
          <w:szCs w:val="26"/>
        </w:rPr>
        <w:t>TM. HỘI ĐỒNG GIẢI</w:t>
      </w:r>
      <w:r w:rsidRPr="00D6385E">
        <w:rPr>
          <w:rFonts w:ascii="Times New Roman" w:hAnsi="Times New Roman"/>
          <w:b/>
          <w:bCs/>
          <w:color w:val="000000" w:themeColor="text1"/>
          <w:sz w:val="18"/>
          <w:szCs w:val="18"/>
        </w:rPr>
        <w:t xml:space="preserve"> </w:t>
      </w:r>
    </w:p>
    <w:p w14:paraId="30E001AE" w14:textId="08E96407" w:rsidR="00890925" w:rsidRPr="00D6385E" w:rsidRDefault="00890925" w:rsidP="00890925">
      <w:pPr>
        <w:spacing w:after="0" w:line="336" w:lineRule="auto"/>
        <w:jc w:val="both"/>
        <w:rPr>
          <w:rFonts w:ascii="Times New Roman" w:hAnsi="Times New Roman"/>
          <w:b/>
          <w:bCs/>
          <w:color w:val="000000" w:themeColor="text1"/>
        </w:rPr>
      </w:pPr>
      <w:r w:rsidRPr="00D6385E">
        <w:rPr>
          <w:rFonts w:ascii="Times New Roman" w:hAnsi="Times New Roman"/>
          <w:b/>
          <w:bCs/>
          <w:color w:val="000000" w:themeColor="text1"/>
          <w:sz w:val="18"/>
          <w:szCs w:val="18"/>
          <w:lang w:val="vi-VN"/>
        </w:rPr>
        <w:t xml:space="preserve">             </w:t>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sz w:val="18"/>
          <w:szCs w:val="18"/>
          <w:lang w:val="vi-VN"/>
        </w:rPr>
        <w:tab/>
      </w:r>
      <w:r w:rsidRPr="00D6385E">
        <w:rPr>
          <w:rFonts w:ascii="Times New Roman" w:hAnsi="Times New Roman"/>
          <w:b/>
          <w:bCs/>
          <w:color w:val="000000" w:themeColor="text1"/>
        </w:rPr>
        <w:t xml:space="preserve">VIỆN TRƯỞNG </w:t>
      </w:r>
    </w:p>
    <w:p w14:paraId="1CAD3440" w14:textId="6F9D844D" w:rsidR="00890925" w:rsidRPr="00D6385E" w:rsidRDefault="00890925" w:rsidP="00890925">
      <w:pPr>
        <w:spacing w:after="0" w:line="336" w:lineRule="auto"/>
        <w:jc w:val="both"/>
        <w:rPr>
          <w:rFonts w:ascii="Times New Roman" w:hAnsi="Times New Roman"/>
          <w:b/>
          <w:bCs/>
          <w:color w:val="000000" w:themeColor="text1"/>
        </w:rPr>
      </w:pPr>
      <w:r w:rsidRPr="00D6385E">
        <w:rPr>
          <w:rFonts w:ascii="Times New Roman" w:hAnsi="Times New Roman"/>
          <w:b/>
          <w:bCs/>
          <w:color w:val="000000" w:themeColor="text1"/>
        </w:rPr>
        <w:tab/>
      </w:r>
      <w:r w:rsidRPr="00D6385E">
        <w:rPr>
          <w:rFonts w:ascii="Times New Roman" w:hAnsi="Times New Roman"/>
          <w:b/>
          <w:bCs/>
          <w:color w:val="000000" w:themeColor="text1"/>
        </w:rPr>
        <w:tab/>
      </w:r>
      <w:r w:rsidRPr="00D6385E">
        <w:rPr>
          <w:rFonts w:ascii="Times New Roman" w:hAnsi="Times New Roman"/>
          <w:b/>
          <w:bCs/>
          <w:color w:val="000000" w:themeColor="text1"/>
        </w:rPr>
        <w:tab/>
      </w:r>
      <w:r w:rsidRPr="00D6385E">
        <w:rPr>
          <w:rFonts w:ascii="Times New Roman" w:hAnsi="Times New Roman"/>
          <w:b/>
          <w:bCs/>
          <w:color w:val="000000" w:themeColor="text1"/>
        </w:rPr>
        <w:tab/>
      </w:r>
      <w:r w:rsidRPr="00D6385E">
        <w:rPr>
          <w:rFonts w:ascii="Times New Roman" w:hAnsi="Times New Roman"/>
          <w:b/>
          <w:bCs/>
          <w:color w:val="000000" w:themeColor="text1"/>
        </w:rPr>
        <w:tab/>
        <w:t>THƯ</w:t>
      </w:r>
      <w:r w:rsidRPr="00D6385E">
        <w:rPr>
          <w:rFonts w:ascii="Times New Roman" w:hAnsi="Times New Roman"/>
          <w:b/>
          <w:bCs/>
          <w:color w:val="000000" w:themeColor="text1"/>
          <w:lang w:val="vi-VN"/>
        </w:rPr>
        <w:t xml:space="preserve"> KÝ CHI HỘI NHÀ BÁO </w:t>
      </w:r>
      <w:r w:rsidRPr="00D6385E">
        <w:rPr>
          <w:rFonts w:ascii="Times New Roman" w:hAnsi="Times New Roman"/>
          <w:b/>
          <w:bCs/>
          <w:color w:val="000000" w:themeColor="text1"/>
        </w:rPr>
        <w:t>VIỆN BÁO CHÍ</w:t>
      </w:r>
    </w:p>
    <w:p w14:paraId="458493E9" w14:textId="3A8BC992" w:rsidR="006B0569" w:rsidRPr="00D6385E" w:rsidRDefault="00890925" w:rsidP="00982DF5">
      <w:pPr>
        <w:spacing w:after="0" w:line="336" w:lineRule="auto"/>
        <w:jc w:val="both"/>
        <w:rPr>
          <w:rFonts w:ascii="Times New Roman" w:hAnsi="Times New Roman"/>
          <w:color w:val="000000" w:themeColor="text1"/>
          <w:sz w:val="24"/>
          <w:szCs w:val="24"/>
          <w:lang w:val="vi-VN"/>
        </w:rPr>
      </w:pP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r>
      <w:r w:rsidRPr="00D6385E">
        <w:rPr>
          <w:rFonts w:ascii="Times New Roman" w:hAnsi="Times New Roman"/>
          <w:b/>
          <w:bCs/>
          <w:color w:val="000000" w:themeColor="text1"/>
          <w:sz w:val="26"/>
          <w:szCs w:val="26"/>
        </w:rPr>
        <w:tab/>
        <w:t>(Đã ký)</w:t>
      </w:r>
      <w:r w:rsidR="00982DF5" w:rsidRPr="00D6385E">
        <w:rPr>
          <w:rFonts w:ascii="Times New Roman" w:hAnsi="Times New Roman"/>
          <w:color w:val="000000" w:themeColor="text1"/>
          <w:sz w:val="24"/>
          <w:szCs w:val="24"/>
          <w:lang w:val="vi-VN"/>
        </w:rPr>
        <w:t xml:space="preserve"> </w:t>
      </w:r>
    </w:p>
    <w:bookmarkEnd w:id="0"/>
    <w:sectPr w:rsidR="006B0569" w:rsidRPr="00D6385E" w:rsidSect="00B62DC3">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7556"/>
    <w:multiLevelType w:val="hybridMultilevel"/>
    <w:tmpl w:val="267E3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E4CE4"/>
    <w:multiLevelType w:val="hybridMultilevel"/>
    <w:tmpl w:val="99A033F4"/>
    <w:lvl w:ilvl="0" w:tplc="FF0C10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5571BEC"/>
    <w:multiLevelType w:val="hybridMultilevel"/>
    <w:tmpl w:val="29B4270C"/>
    <w:lvl w:ilvl="0" w:tplc="DF38F60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9497260"/>
    <w:multiLevelType w:val="multilevel"/>
    <w:tmpl w:val="14705FEA"/>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BCC326A"/>
    <w:multiLevelType w:val="hybridMultilevel"/>
    <w:tmpl w:val="BCD0160C"/>
    <w:lvl w:ilvl="0" w:tplc="CC1C0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1836B7"/>
    <w:multiLevelType w:val="hybridMultilevel"/>
    <w:tmpl w:val="BC466078"/>
    <w:lvl w:ilvl="0" w:tplc="8004843E">
      <w:start w:val="1"/>
      <w:numFmt w:val="decimal"/>
      <w:lvlText w:val="%1."/>
      <w:lvlJc w:val="left"/>
      <w:pPr>
        <w:ind w:left="920" w:hanging="360"/>
      </w:pPr>
      <w:rPr>
        <w:rFont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5AFD6A76"/>
    <w:multiLevelType w:val="multilevel"/>
    <w:tmpl w:val="0E3EB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04E6830"/>
    <w:multiLevelType w:val="hybridMultilevel"/>
    <w:tmpl w:val="7C44CE92"/>
    <w:lvl w:ilvl="0" w:tplc="2F1C96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C8628AD"/>
    <w:multiLevelType w:val="hybridMultilevel"/>
    <w:tmpl w:val="EC9477A4"/>
    <w:lvl w:ilvl="0" w:tplc="5C4C5AA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352C09"/>
    <w:multiLevelType w:val="hybridMultilevel"/>
    <w:tmpl w:val="49B04366"/>
    <w:lvl w:ilvl="0" w:tplc="24B0E4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72855"/>
    <w:multiLevelType w:val="hybridMultilevel"/>
    <w:tmpl w:val="2C44A566"/>
    <w:lvl w:ilvl="0" w:tplc="408A7FC6">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9E2E20"/>
    <w:multiLevelType w:val="hybridMultilevel"/>
    <w:tmpl w:val="5F325D72"/>
    <w:lvl w:ilvl="0" w:tplc="4AD0A412">
      <w:start w:val="1"/>
      <w:numFmt w:val="bullet"/>
      <w:lvlText w:val="-"/>
      <w:lvlJc w:val="left"/>
      <w:pPr>
        <w:ind w:left="1620" w:hanging="360"/>
      </w:pPr>
      <w:rPr>
        <w:rFonts w:ascii="Times New Roman" w:eastAsia="SimSu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3"/>
  </w:num>
  <w:num w:numId="3">
    <w:abstractNumId w:val="7"/>
  </w:num>
  <w:num w:numId="4">
    <w:abstractNumId w:val="11"/>
  </w:num>
  <w:num w:numId="5">
    <w:abstractNumId w:val="2"/>
  </w:num>
  <w:num w:numId="6">
    <w:abstractNumId w:val="8"/>
  </w:num>
  <w:num w:numId="7">
    <w:abstractNumId w:val="0"/>
  </w:num>
  <w:num w:numId="8">
    <w:abstractNumId w:val="9"/>
  </w:num>
  <w:num w:numId="9">
    <w:abstractNumId w:val="1"/>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69"/>
    <w:rsid w:val="00030845"/>
    <w:rsid w:val="00041194"/>
    <w:rsid w:val="00056952"/>
    <w:rsid w:val="000C04CC"/>
    <w:rsid w:val="000C2981"/>
    <w:rsid w:val="000D651C"/>
    <w:rsid w:val="00115DE9"/>
    <w:rsid w:val="0013449C"/>
    <w:rsid w:val="001504B2"/>
    <w:rsid w:val="00195864"/>
    <w:rsid w:val="001F172D"/>
    <w:rsid w:val="00213896"/>
    <w:rsid w:val="00275AD3"/>
    <w:rsid w:val="002B5536"/>
    <w:rsid w:val="002C2E42"/>
    <w:rsid w:val="003233E3"/>
    <w:rsid w:val="003774DE"/>
    <w:rsid w:val="003B2E27"/>
    <w:rsid w:val="003B5FF9"/>
    <w:rsid w:val="003D3144"/>
    <w:rsid w:val="003F12FF"/>
    <w:rsid w:val="00446E7D"/>
    <w:rsid w:val="004B5D6E"/>
    <w:rsid w:val="004C2D2C"/>
    <w:rsid w:val="004E780B"/>
    <w:rsid w:val="0053198B"/>
    <w:rsid w:val="0056676B"/>
    <w:rsid w:val="00571261"/>
    <w:rsid w:val="00595D71"/>
    <w:rsid w:val="005C5A23"/>
    <w:rsid w:val="005E39AC"/>
    <w:rsid w:val="00624219"/>
    <w:rsid w:val="00681E62"/>
    <w:rsid w:val="00693D47"/>
    <w:rsid w:val="006B0569"/>
    <w:rsid w:val="007379EA"/>
    <w:rsid w:val="007574C1"/>
    <w:rsid w:val="00792C50"/>
    <w:rsid w:val="007C4F97"/>
    <w:rsid w:val="00890925"/>
    <w:rsid w:val="00896DC8"/>
    <w:rsid w:val="008E3F45"/>
    <w:rsid w:val="00934A4B"/>
    <w:rsid w:val="00982DF5"/>
    <w:rsid w:val="0098662E"/>
    <w:rsid w:val="009B7E85"/>
    <w:rsid w:val="009C1A46"/>
    <w:rsid w:val="009C43A1"/>
    <w:rsid w:val="009F745B"/>
    <w:rsid w:val="00A32B18"/>
    <w:rsid w:val="00A677A8"/>
    <w:rsid w:val="00AC5FF5"/>
    <w:rsid w:val="00AD3B93"/>
    <w:rsid w:val="00AD6FD1"/>
    <w:rsid w:val="00B03947"/>
    <w:rsid w:val="00B31B6C"/>
    <w:rsid w:val="00B62DC3"/>
    <w:rsid w:val="00B64CEB"/>
    <w:rsid w:val="00B72E7E"/>
    <w:rsid w:val="00BC3DE4"/>
    <w:rsid w:val="00BE508B"/>
    <w:rsid w:val="00C17C7B"/>
    <w:rsid w:val="00C57A9E"/>
    <w:rsid w:val="00CD75BF"/>
    <w:rsid w:val="00CF4F95"/>
    <w:rsid w:val="00D131C8"/>
    <w:rsid w:val="00D21192"/>
    <w:rsid w:val="00D6385E"/>
    <w:rsid w:val="00DE464D"/>
    <w:rsid w:val="00E1602B"/>
    <w:rsid w:val="00E35CE9"/>
    <w:rsid w:val="00E54B68"/>
    <w:rsid w:val="00E81B6C"/>
    <w:rsid w:val="00E878C1"/>
    <w:rsid w:val="00EA4027"/>
    <w:rsid w:val="00F61D88"/>
    <w:rsid w:val="00F62DE0"/>
    <w:rsid w:val="00F75FD6"/>
    <w:rsid w:val="00FD012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8F51"/>
  <w15:docId w15:val="{628C1A3D-BD1C-CA46-891B-51596DDF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0569"/>
    <w:pPr>
      <w:spacing w:after="200" w:line="276" w:lineRule="auto"/>
    </w:pPr>
    <w:rPr>
      <w:rFonts w:ascii="Calibri" w:eastAsia="Times New Roma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569"/>
    <w:pPr>
      <w:ind w:left="720"/>
      <w:contextualSpacing/>
    </w:pPr>
  </w:style>
  <w:style w:type="table" w:styleId="TableGrid">
    <w:name w:val="Table Grid"/>
    <w:basedOn w:val="TableNormal"/>
    <w:uiPriority w:val="39"/>
    <w:rsid w:val="00B72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D651C"/>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D651C"/>
  </w:style>
  <w:style w:type="character" w:styleId="Hyperlink">
    <w:name w:val="Hyperlink"/>
    <w:basedOn w:val="DefaultParagraphFont"/>
    <w:uiPriority w:val="99"/>
    <w:unhideWhenUsed/>
    <w:rsid w:val="003774DE"/>
    <w:rPr>
      <w:color w:val="0563C1" w:themeColor="hyperlink"/>
      <w:u w:val="single"/>
    </w:rPr>
  </w:style>
  <w:style w:type="character" w:customStyle="1" w:styleId="UnresolvedMention">
    <w:name w:val="Unresolved Mention"/>
    <w:basedOn w:val="DefaultParagraphFont"/>
    <w:uiPriority w:val="99"/>
    <w:semiHidden/>
    <w:unhideWhenUsed/>
    <w:rsid w:val="0037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6898">
      <w:bodyDiv w:val="1"/>
      <w:marLeft w:val="0"/>
      <w:marRight w:val="0"/>
      <w:marTop w:val="0"/>
      <w:marBottom w:val="0"/>
      <w:divBdr>
        <w:top w:val="none" w:sz="0" w:space="0" w:color="auto"/>
        <w:left w:val="none" w:sz="0" w:space="0" w:color="auto"/>
        <w:bottom w:val="none" w:sz="0" w:space="0" w:color="auto"/>
        <w:right w:val="none" w:sz="0" w:space="0" w:color="auto"/>
      </w:divBdr>
    </w:div>
    <w:div w:id="214241057">
      <w:bodyDiv w:val="1"/>
      <w:marLeft w:val="0"/>
      <w:marRight w:val="0"/>
      <w:marTop w:val="0"/>
      <w:marBottom w:val="0"/>
      <w:divBdr>
        <w:top w:val="none" w:sz="0" w:space="0" w:color="auto"/>
        <w:left w:val="none" w:sz="0" w:space="0" w:color="auto"/>
        <w:bottom w:val="none" w:sz="0" w:space="0" w:color="auto"/>
        <w:right w:val="none" w:sz="0" w:space="0" w:color="auto"/>
      </w:divBdr>
    </w:div>
    <w:div w:id="407577613">
      <w:bodyDiv w:val="1"/>
      <w:marLeft w:val="0"/>
      <w:marRight w:val="0"/>
      <w:marTop w:val="0"/>
      <w:marBottom w:val="0"/>
      <w:divBdr>
        <w:top w:val="none" w:sz="0" w:space="0" w:color="auto"/>
        <w:left w:val="none" w:sz="0" w:space="0" w:color="auto"/>
        <w:bottom w:val="none" w:sz="0" w:space="0" w:color="auto"/>
        <w:right w:val="none" w:sz="0" w:space="0" w:color="auto"/>
      </w:divBdr>
    </w:div>
    <w:div w:id="1074935999">
      <w:bodyDiv w:val="1"/>
      <w:marLeft w:val="0"/>
      <w:marRight w:val="0"/>
      <w:marTop w:val="0"/>
      <w:marBottom w:val="0"/>
      <w:divBdr>
        <w:top w:val="none" w:sz="0" w:space="0" w:color="auto"/>
        <w:left w:val="none" w:sz="0" w:space="0" w:color="auto"/>
        <w:bottom w:val="none" w:sz="0" w:space="0" w:color="auto"/>
        <w:right w:val="none" w:sz="0" w:space="0" w:color="auto"/>
      </w:divBdr>
    </w:div>
    <w:div w:id="20401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iaithapsang.ioj@gmail.com" TargetMode="External"/><Relationship Id="rId7" Type="http://schemas.openxmlformats.org/officeDocument/2006/relationships/hyperlink" Target="http://truyenthongtre.vn" TargetMode="External"/><Relationship Id="rId8" Type="http://schemas.openxmlformats.org/officeDocument/2006/relationships/hyperlink" Target="http://ioj.v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6AD5-F074-444A-8C74-A2D48596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2371</Words>
  <Characters>8466</Characters>
  <Application>Microsoft Macintosh Word</Application>
  <DocSecurity>0</DocSecurity>
  <Lines>651</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 Linh</dc:creator>
  <cp:lastModifiedBy>Microsoft Office User</cp:lastModifiedBy>
  <cp:revision>3</cp:revision>
  <dcterms:created xsi:type="dcterms:W3CDTF">2021-03-31T00:48:00Z</dcterms:created>
  <dcterms:modified xsi:type="dcterms:W3CDTF">2021-05-26T06:16:00Z</dcterms:modified>
</cp:coreProperties>
</file>